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"/>
        <w:rPr/>
      </w:pPr>
      <w:r>
        <w:rPr>
          <w:rFonts w:hint="eastAsia"/>
        </w:rPr>
        <w:t>郑子龙</w:t>
      </w:r>
    </w:p>
    <w:p>
      <w:pPr>
        <w:pStyle w:val="style0"/>
        <w:jc w:val="center"/>
        <w:rPr>
          <w:rFonts w:ascii="宋体" w:cs="楷体" w:hAnsi="宋体"/>
          <w:u w:val="single"/>
        </w:rPr>
      </w:pPr>
      <w:r>
        <w:rPr>
          <w:rFonts w:ascii="宋体" w:cs="MS Mincho" w:hAnsi="宋体" w:hint="eastAsia"/>
          <w:sz w:val="18"/>
          <w:szCs w:val="18"/>
          <w:lang w:val="en-GB"/>
        </w:rPr>
        <w:t>+</w:t>
      </w:r>
      <w:r>
        <w:rPr>
          <w:rFonts w:ascii="宋体" w:cs="MS Mincho" w:hAnsi="宋体"/>
          <w:sz w:val="18"/>
          <w:szCs w:val="18"/>
          <w:lang w:val="en-GB"/>
        </w:rPr>
        <w:t>86</w:t>
      </w:r>
      <w:r>
        <w:rPr>
          <w:rFonts w:ascii="宋体" w:cs="MS Mincho" w:hAnsi="宋体" w:hint="eastAsia"/>
          <w:sz w:val="18"/>
          <w:szCs w:val="18"/>
          <w:lang w:val="en-GB"/>
        </w:rPr>
        <w:t>-</w:t>
      </w:r>
      <w:r>
        <w:rPr>
          <w:rFonts w:ascii="宋体" w:cs="MS Mincho" w:hAnsi="宋体"/>
          <w:sz w:val="18"/>
          <w:szCs w:val="18"/>
          <w:lang w:val="en-GB"/>
        </w:rPr>
        <w:t>1</w:t>
      </w:r>
      <w:r>
        <w:rPr>
          <w:rFonts w:ascii="宋体" w:cs="MS Mincho" w:hAnsi="宋体"/>
          <w:sz w:val="18"/>
          <w:szCs w:val="18"/>
          <w:lang w:val="en-GB"/>
        </w:rPr>
        <w:t>8</w:t>
      </w:r>
      <w:r>
        <w:rPr>
          <w:rFonts w:ascii="宋体" w:cs="MS Mincho" w:hAnsi="宋体"/>
          <w:sz w:val="18"/>
          <w:szCs w:val="18"/>
          <w:lang w:val="en-GB"/>
        </w:rPr>
        <w:t>6</w:t>
      </w:r>
      <w:r>
        <w:rPr>
          <w:rFonts w:ascii="宋体" w:cs="MS Mincho" w:hAnsi="宋体"/>
          <w:sz w:val="18"/>
          <w:szCs w:val="18"/>
          <w:lang w:val="en-GB"/>
        </w:rPr>
        <w:t>6-629</w:t>
      </w:r>
      <w:r>
        <w:rPr>
          <w:rFonts w:ascii="宋体" w:cs="MS Mincho" w:hAnsi="宋体"/>
          <w:sz w:val="18"/>
          <w:szCs w:val="18"/>
          <w:lang w:val="en-GB"/>
        </w:rPr>
        <w:t>1</w:t>
      </w:r>
      <w:r>
        <w:rPr>
          <w:rFonts w:ascii="宋体" w:cs="MS Mincho" w:hAnsi="宋体"/>
          <w:sz w:val="18"/>
          <w:szCs w:val="18"/>
          <w:lang w:val="en-GB"/>
        </w:rPr>
        <w:t xml:space="preserve">-708 | </w:t>
      </w:r>
      <w:r>
        <w:rPr>
          <w:rFonts w:ascii="宋体" w:cs="MS Mincho" w:hAnsi="宋体"/>
          <w:sz w:val="18"/>
          <w:szCs w:val="18"/>
          <w:lang w:val="en-GB"/>
        </w:rPr>
        <w:t>samzhen</w:t>
      </w:r>
      <w:r>
        <w:rPr>
          <w:rFonts w:ascii="宋体" w:cs="MS Mincho" w:hAnsi="宋体"/>
          <w:sz w:val="18"/>
          <w:szCs w:val="18"/>
          <w:lang w:val="en-GB"/>
        </w:rPr>
        <w:t>g01</w:t>
      </w:r>
      <w:r>
        <w:rPr>
          <w:rFonts w:ascii="宋体" w:cs="MS Mincho" w:hAnsi="宋体"/>
          <w:sz w:val="18"/>
          <w:szCs w:val="18"/>
          <w:lang w:val="en-GB"/>
        </w:rPr>
        <w:t>@outook</w:t>
      </w:r>
      <w:r>
        <w:rPr>
          <w:rFonts w:ascii="宋体" w:cs="MS Mincho" w:hAnsi="宋体"/>
          <w:sz w:val="18"/>
          <w:szCs w:val="18"/>
          <w:lang w:val="en-GB"/>
        </w:rPr>
        <w:t>.</w:t>
      </w:r>
      <w:r>
        <w:rPr>
          <w:rFonts w:ascii="宋体" w:cs="MS Mincho" w:hAnsi="宋体"/>
          <w:sz w:val="18"/>
          <w:szCs w:val="18"/>
          <w:lang w:val="en-GB"/>
        </w:rPr>
        <w:t>com</w:t>
      </w:r>
    </w:p>
    <w:p>
      <w:pPr>
        <w:pStyle w:val="style2"/>
        <w:rPr>
          <w:sz w:val="18"/>
          <w:szCs w:val="18"/>
        </w:rPr>
      </w:pPr>
      <w:r>
        <w:rPr>
          <w:rFonts w:hint="eastAsia"/>
        </w:rPr>
        <w:t>教育背景</w:t>
      </w:r>
      <w:r>
        <w:t xml:space="preserve">                                                                                            </w:t>
      </w:r>
    </w:p>
    <w:p>
      <w:pPr>
        <w:pStyle w:val="style0"/>
        <w:tabs>
          <w:tab w:val="left" w:leader="none" w:pos="2552"/>
          <w:tab w:val="left" w:leader="none" w:pos="6663"/>
          <w:tab w:val="left" w:leader="none" w:pos="10065"/>
        </w:tabs>
        <w:rPr>
          <w:rFonts w:ascii="宋体" w:cs="楷体" w:hAnsi="宋体"/>
          <w:b/>
          <w:sz w:val="18"/>
          <w:szCs w:val="18"/>
        </w:rPr>
      </w:pPr>
      <w:r>
        <w:rPr>
          <w:rFonts w:ascii="宋体" w:cs="楷体" w:hAnsi="宋体" w:hint="eastAsia"/>
          <w:b/>
          <w:sz w:val="18"/>
          <w:szCs w:val="18"/>
        </w:rPr>
        <w:t>2015/03-2017/10</w:t>
      </w:r>
      <w:r>
        <w:rPr>
          <w:rFonts w:ascii="宋体" w:cs="楷体" w:hAnsi="宋体"/>
          <w:b/>
          <w:sz w:val="18"/>
          <w:szCs w:val="18"/>
        </w:rPr>
        <w:tab/>
      </w:r>
      <w:r>
        <w:rPr>
          <w:rFonts w:ascii="宋体" w:cs="楷体" w:hAnsi="宋体" w:hint="eastAsia"/>
          <w:b/>
          <w:sz w:val="18"/>
          <w:szCs w:val="18"/>
        </w:rPr>
        <w:t>悉尼大学</w:t>
      </w:r>
      <w:r>
        <w:rPr>
          <w:rFonts w:ascii="宋体" w:cs="楷体" w:hAnsi="宋体"/>
          <w:b/>
          <w:sz w:val="18"/>
          <w:szCs w:val="18"/>
        </w:rPr>
        <w:tab/>
      </w:r>
      <w:r>
        <w:rPr>
          <w:rFonts w:ascii="宋体" w:cs="楷体" w:hAnsi="宋体" w:hint="eastAsia"/>
          <w:b/>
          <w:sz w:val="18"/>
          <w:szCs w:val="18"/>
        </w:rPr>
        <w:t>会计</w:t>
      </w:r>
      <w:r>
        <w:rPr>
          <w:rFonts w:ascii="宋体" w:cs="楷体" w:hAnsi="宋体"/>
          <w:b/>
          <w:sz w:val="18"/>
          <w:szCs w:val="18"/>
        </w:rPr>
        <w:tab/>
      </w:r>
      <w:r>
        <w:rPr>
          <w:rFonts w:ascii="宋体" w:cs="楷体" w:hAnsi="宋体" w:hint="eastAsia"/>
          <w:b/>
          <w:sz w:val="18"/>
          <w:szCs w:val="18"/>
        </w:rPr>
        <w:t>硕士</w:t>
      </w:r>
    </w:p>
    <w:p>
      <w:pPr>
        <w:pStyle w:val="style179"/>
        <w:numPr>
          <w:ilvl w:val="0"/>
          <w:numId w:val="1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主要课程：公司法，高级财务报表分析，</w:t>
      </w:r>
      <w:r>
        <w:rPr>
          <w:rFonts w:ascii="宋体" w:cs="楷体" w:hAnsi="宋体" w:hint="eastAsia"/>
          <w:sz w:val="18"/>
          <w:szCs w:val="18"/>
        </w:rPr>
        <w:t>管理财务分析，</w:t>
      </w:r>
      <w:r>
        <w:rPr>
          <w:rFonts w:ascii="宋体" w:cs="楷体" w:hAnsi="宋体" w:hint="eastAsia"/>
          <w:sz w:val="18"/>
          <w:szCs w:val="18"/>
        </w:rPr>
        <w:t>审计学</w:t>
      </w:r>
      <w:r>
        <w:rPr>
          <w:rFonts w:ascii="宋体" w:cs="楷体" w:hAnsi="宋体" w:hint="eastAsia"/>
          <w:sz w:val="18"/>
          <w:szCs w:val="18"/>
        </w:rPr>
        <w:t>，财务统计学</w:t>
      </w:r>
      <w:r>
        <w:rPr>
          <w:rFonts w:ascii="宋体" w:hAnsi="宋体" w:hint="eastAsia"/>
          <w:sz w:val="18"/>
          <w:szCs w:val="18"/>
        </w:rPr>
        <w:t>等</w:t>
      </w:r>
      <w:r>
        <w:rPr>
          <w:rFonts w:ascii="宋体" w:hAnsi="宋体" w:hint="eastAsia"/>
          <w:sz w:val="18"/>
          <w:szCs w:val="18"/>
        </w:rPr>
        <w:t>,可豁免ACCA全</w:t>
      </w:r>
      <w:r>
        <w:rPr>
          <w:rFonts w:ascii="宋体" w:hAnsi="宋体" w:hint="eastAsia"/>
          <w:sz w:val="18"/>
          <w:szCs w:val="18"/>
        </w:rPr>
        <w:t>9门F等级科目</w:t>
      </w:r>
    </w:p>
    <w:p>
      <w:pPr>
        <w:pStyle w:val="style0"/>
        <w:tabs>
          <w:tab w:val="left" w:leader="none" w:pos="2552"/>
          <w:tab w:val="left" w:leader="none" w:pos="6663"/>
          <w:tab w:val="left" w:leader="none" w:pos="10065"/>
        </w:tabs>
        <w:rPr>
          <w:rFonts w:ascii="宋体" w:cs="楷体" w:hAnsi="宋体"/>
          <w:b/>
          <w:sz w:val="18"/>
          <w:szCs w:val="18"/>
        </w:rPr>
      </w:pPr>
      <w:r>
        <w:rPr>
          <w:rFonts w:ascii="宋体" w:cs="楷体" w:hAnsi="宋体" w:hint="eastAsia"/>
          <w:b/>
          <w:sz w:val="18"/>
          <w:szCs w:val="18"/>
        </w:rPr>
        <w:t>201</w:t>
      </w:r>
      <w:r>
        <w:rPr>
          <w:rFonts w:ascii="宋体" w:cs="楷体" w:hAnsi="宋体" w:hint="eastAsia"/>
          <w:b/>
          <w:sz w:val="18"/>
          <w:szCs w:val="18"/>
        </w:rPr>
        <w:t>1</w:t>
      </w:r>
      <w:r>
        <w:rPr>
          <w:rFonts w:ascii="宋体" w:cs="楷体" w:hAnsi="宋体" w:hint="eastAsia"/>
          <w:b/>
          <w:sz w:val="18"/>
          <w:szCs w:val="18"/>
        </w:rPr>
        <w:t>/</w:t>
      </w:r>
      <w:r>
        <w:rPr>
          <w:rFonts w:ascii="宋体" w:cs="楷体" w:hAnsi="宋体" w:hint="eastAsia"/>
          <w:b/>
          <w:sz w:val="18"/>
          <w:szCs w:val="18"/>
        </w:rPr>
        <w:t>10</w:t>
      </w:r>
      <w:r>
        <w:rPr>
          <w:rFonts w:ascii="宋体" w:cs="楷体" w:hAnsi="宋体" w:hint="eastAsia"/>
          <w:b/>
          <w:sz w:val="18"/>
          <w:szCs w:val="18"/>
        </w:rPr>
        <w:t>-201</w:t>
      </w:r>
      <w:r>
        <w:rPr>
          <w:rFonts w:ascii="宋体" w:cs="楷体" w:hAnsi="宋体" w:hint="eastAsia"/>
          <w:b/>
          <w:sz w:val="18"/>
          <w:szCs w:val="18"/>
        </w:rPr>
        <w:t>4</w:t>
      </w:r>
      <w:r>
        <w:rPr>
          <w:rFonts w:ascii="宋体" w:cs="楷体" w:hAnsi="宋体" w:hint="eastAsia"/>
          <w:b/>
          <w:sz w:val="18"/>
          <w:szCs w:val="18"/>
        </w:rPr>
        <w:t>/</w:t>
      </w:r>
      <w:r>
        <w:rPr>
          <w:rFonts w:ascii="宋体" w:cs="楷体" w:hAnsi="宋体" w:hint="eastAsia"/>
          <w:b/>
          <w:sz w:val="18"/>
          <w:szCs w:val="18"/>
        </w:rPr>
        <w:t>06</w:t>
      </w:r>
      <w:r>
        <w:rPr>
          <w:rFonts w:ascii="宋体" w:cs="楷体" w:hAnsi="宋体"/>
          <w:b/>
          <w:sz w:val="18"/>
          <w:szCs w:val="18"/>
        </w:rPr>
        <w:tab/>
      </w:r>
      <w:r>
        <w:rPr>
          <w:rFonts w:ascii="宋体" w:cs="楷体" w:hAnsi="宋体" w:hint="eastAsia"/>
          <w:b/>
          <w:sz w:val="18"/>
          <w:szCs w:val="18"/>
        </w:rPr>
        <w:t>伦敦大学</w:t>
      </w:r>
      <w:r>
        <w:rPr>
          <w:rFonts w:ascii="宋体" w:cs="楷体" w:hAnsi="宋体"/>
          <w:b/>
          <w:sz w:val="18"/>
          <w:szCs w:val="18"/>
        </w:rPr>
        <w:tab/>
      </w:r>
      <w:r>
        <w:rPr>
          <w:rFonts w:ascii="宋体" w:cs="楷体" w:hAnsi="宋体" w:hint="eastAsia"/>
          <w:b/>
          <w:sz w:val="18"/>
          <w:szCs w:val="18"/>
        </w:rPr>
        <w:t>银行与金融</w:t>
      </w:r>
      <w:r>
        <w:rPr>
          <w:rFonts w:ascii="宋体" w:cs="楷体" w:hAnsi="宋体" w:hint="eastAsia"/>
          <w:b/>
          <w:sz w:val="18"/>
          <w:szCs w:val="18"/>
        </w:rPr>
        <w:t>（</w:t>
      </w:r>
      <w:r>
        <w:rPr>
          <w:rFonts w:ascii="宋体" w:cs="楷体" w:hAnsi="宋体" w:hint="eastAsia"/>
          <w:b/>
          <w:sz w:val="18"/>
          <w:szCs w:val="18"/>
        </w:rPr>
        <w:t>二等荣誉</w:t>
      </w:r>
      <w:r>
        <w:rPr>
          <w:rFonts w:ascii="宋体" w:cs="楷体" w:hAnsi="宋体" w:hint="eastAsia"/>
          <w:b/>
          <w:sz w:val="18"/>
          <w:szCs w:val="18"/>
        </w:rPr>
        <w:t>学位）</w:t>
      </w:r>
      <w:r>
        <w:rPr>
          <w:rFonts w:ascii="宋体" w:cs="楷体" w:hAnsi="宋体"/>
          <w:b/>
          <w:sz w:val="18"/>
          <w:szCs w:val="18"/>
        </w:rPr>
        <w:tab/>
      </w:r>
      <w:r>
        <w:rPr>
          <w:rFonts w:ascii="宋体" w:cs="楷体" w:hAnsi="宋体" w:hint="eastAsia"/>
          <w:b/>
          <w:sz w:val="18"/>
          <w:szCs w:val="18"/>
        </w:rPr>
        <w:t>本科</w:t>
      </w:r>
    </w:p>
    <w:p>
      <w:pPr>
        <w:pStyle w:val="style0"/>
        <w:tabs>
          <w:tab w:val="left" w:leader="none" w:pos="2552"/>
          <w:tab w:val="left" w:leader="none" w:pos="6663"/>
          <w:tab w:val="left" w:leader="none" w:pos="10065"/>
        </w:tabs>
        <w:spacing w:after="120"/>
        <w:rPr>
          <w:rFonts w:ascii="宋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主要课程：</w:t>
      </w:r>
      <w:r>
        <w:rPr>
          <w:rFonts w:ascii="宋体" w:cs="楷体" w:hAnsi="宋体" w:hint="eastAsia"/>
          <w:sz w:val="18"/>
          <w:szCs w:val="18"/>
        </w:rPr>
        <w:t>公司财务，投资管理，财务管理数学方法</w:t>
      </w:r>
      <w:r>
        <w:rPr>
          <w:rFonts w:ascii="宋体" w:cs="楷体" w:hAnsi="宋体" w:hint="eastAsia"/>
          <w:sz w:val="18"/>
          <w:szCs w:val="18"/>
        </w:rPr>
        <w:t>，</w:t>
      </w:r>
      <w:r>
        <w:rPr>
          <w:rFonts w:ascii="宋体" w:cs="楷体" w:hAnsi="宋体" w:hint="eastAsia"/>
          <w:sz w:val="18"/>
          <w:szCs w:val="18"/>
        </w:rPr>
        <w:t>管理财务分析，</w:t>
      </w:r>
      <w:r>
        <w:rPr>
          <w:rFonts w:ascii="宋体" w:hAnsi="宋体" w:hint="eastAsia"/>
          <w:sz w:val="18"/>
          <w:szCs w:val="18"/>
        </w:rPr>
        <w:t>管理经济学等</w:t>
      </w:r>
    </w:p>
    <w:p>
      <w:pPr>
        <w:pStyle w:val="style2"/>
        <w:rPr/>
      </w:pPr>
      <w:r>
        <w:rPr>
          <w:rFonts w:hint="eastAsia"/>
        </w:rPr>
        <w:t>工作</w:t>
      </w:r>
      <w:r>
        <w:rPr>
          <w:rFonts w:hint="eastAsia"/>
        </w:rPr>
        <w:t xml:space="preserve">经历 </w:t>
      </w:r>
      <w:r>
        <w:t xml:space="preserve">   </w:t>
      </w:r>
    </w:p>
    <w:p>
      <w:pPr>
        <w:pStyle w:val="style0"/>
        <w:tabs>
          <w:tab w:val="left" w:leader="none" w:pos="2552"/>
          <w:tab w:val="left" w:leader="none" w:pos="6662"/>
          <w:tab w:val="left" w:leader="none" w:pos="10065"/>
        </w:tabs>
        <w:rPr>
          <w:rFonts w:ascii="宋体" w:cs="楷体" w:hAnsi="宋体"/>
          <w:b/>
          <w:sz w:val="18"/>
          <w:szCs w:val="18"/>
        </w:rPr>
      </w:pPr>
      <w:r>
        <w:rPr>
          <w:rFonts w:ascii="宋体" w:cs="楷体" w:hAnsi="宋体" w:hint="eastAsia"/>
          <w:b/>
          <w:color w:val="000000"/>
          <w:sz w:val="18"/>
          <w:szCs w:val="18"/>
        </w:rPr>
        <w:t>202</w:t>
      </w:r>
      <w:r>
        <w:rPr>
          <w:rFonts w:ascii="宋体" w:cs="楷体" w:hAnsi="宋体"/>
          <w:b/>
          <w:color w:val="000000"/>
          <w:sz w:val="18"/>
          <w:szCs w:val="18"/>
        </w:rPr>
        <w:t>2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</w:t>
      </w:r>
      <w:r>
        <w:rPr>
          <w:rFonts w:ascii="宋体" w:cs="楷体" w:hAnsi="宋体"/>
          <w:b/>
          <w:color w:val="000000"/>
          <w:sz w:val="18"/>
          <w:szCs w:val="18"/>
        </w:rPr>
        <w:t>12</w:t>
      </w:r>
      <w:r>
        <w:rPr>
          <w:rFonts w:ascii="宋体" w:cs="楷体" w:hAnsi="宋体" w:hint="eastAsia"/>
          <w:b/>
          <w:color w:val="000000"/>
          <w:sz w:val="18"/>
          <w:szCs w:val="18"/>
        </w:rPr>
        <w:t>-202</w:t>
      </w:r>
      <w:r>
        <w:rPr>
          <w:rFonts w:ascii="宋体" w:cs="楷体" w:hAnsi="宋体"/>
          <w:b/>
          <w:color w:val="000000"/>
          <w:sz w:val="18"/>
          <w:szCs w:val="18"/>
        </w:rPr>
        <w:t>4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</w:t>
      </w:r>
      <w:r>
        <w:rPr>
          <w:rFonts w:ascii="宋体" w:cs="楷体" w:hAnsi="宋体"/>
          <w:b/>
          <w:color w:val="000000"/>
          <w:sz w:val="18"/>
          <w:szCs w:val="18"/>
        </w:rPr>
        <w:t>2</w:t>
      </w:r>
      <w:r>
        <w:rPr>
          <w:rFonts w:ascii="宋体" w:cs="楷体" w:hAnsi="宋体" w:hint="eastAsia"/>
          <w:b/>
          <w:color w:val="000000"/>
          <w:sz w:val="18"/>
          <w:szCs w:val="18"/>
        </w:rPr>
        <w:tab/>
      </w:r>
      <w:r>
        <w:rPr>
          <w:rFonts w:ascii="宋体" w:cs="楷体" w:hAnsi="宋体" w:hint="eastAsia"/>
          <w:b/>
          <w:color w:val="000000"/>
          <w:sz w:val="18"/>
          <w:szCs w:val="18"/>
        </w:rPr>
        <w:t>凯美瑞德（苏州）信息科技股份有限公司</w:t>
      </w:r>
      <w:r>
        <w:rPr>
          <w:rFonts w:ascii="宋体" w:cs="楷体" w:hAnsi="宋体" w:hint="eastAsia"/>
          <w:b/>
          <w:sz w:val="18"/>
          <w:szCs w:val="18"/>
        </w:rPr>
        <w:tab/>
      </w:r>
      <w:r>
        <w:rPr>
          <w:rFonts w:ascii="宋体" w:cs="楷体" w:hAnsi="宋体" w:hint="eastAsia"/>
          <w:b/>
          <w:sz w:val="18"/>
          <w:szCs w:val="18"/>
        </w:rPr>
        <w:t>后台</w:t>
      </w:r>
      <w:r>
        <w:rPr>
          <w:rFonts w:ascii="宋体" w:cs="楷体" w:hAnsi="宋体" w:hint="eastAsia"/>
          <w:b/>
          <w:sz w:val="18"/>
          <w:szCs w:val="18"/>
        </w:rPr>
        <w:t>咨询顾问</w:t>
      </w:r>
      <w:r>
        <w:rPr>
          <w:rFonts w:ascii="宋体" w:cs="楷体" w:hAnsi="宋体" w:hint="eastAsia"/>
          <w:b/>
          <w:sz w:val="18"/>
          <w:szCs w:val="18"/>
        </w:rPr>
        <w:tab/>
      </w:r>
      <w:r>
        <w:rPr>
          <w:rFonts w:ascii="宋体" w:cs="楷体" w:hAnsi="宋体" w:hint="eastAsia"/>
          <w:b/>
          <w:sz w:val="18"/>
          <w:szCs w:val="18"/>
        </w:rPr>
        <w:t>深圳</w:t>
      </w:r>
    </w:p>
    <w:p>
      <w:pPr>
        <w:pStyle w:val="style179"/>
        <w:numPr>
          <w:ilvl w:val="0"/>
          <w:numId w:val="3"/>
        </w:numPr>
        <w:tabs>
          <w:tab w:val="left" w:leader="none" w:pos="4560"/>
        </w:tabs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参与境内金融机构资金/</w:t>
      </w:r>
      <w:r>
        <w:rPr>
          <w:rFonts w:ascii="宋体" w:cs="楷体" w:hAnsi="宋体" w:hint="eastAsia"/>
          <w:sz w:val="18"/>
          <w:szCs w:val="18"/>
        </w:rPr>
        <w:t>资管金融</w:t>
      </w:r>
      <w:r>
        <w:rPr>
          <w:rFonts w:ascii="宋体" w:cs="楷体" w:hAnsi="宋体" w:hint="eastAsia"/>
          <w:sz w:val="18"/>
          <w:szCs w:val="18"/>
        </w:rPr>
        <w:t>业务平台的项目建设，</w:t>
      </w:r>
      <w:r>
        <w:rPr>
          <w:rFonts w:ascii="宋体" w:cs="楷体" w:hAnsi="宋体" w:hint="eastAsia"/>
          <w:sz w:val="18"/>
          <w:szCs w:val="18"/>
        </w:rPr>
        <w:t>定期</w:t>
      </w:r>
      <w:r>
        <w:rPr>
          <w:rFonts w:ascii="宋体" w:cs="楷体" w:hAnsi="宋体" w:hint="eastAsia"/>
          <w:sz w:val="18"/>
          <w:szCs w:val="18"/>
        </w:rPr>
        <w:t>进行业务需求分析，业务需求访谈</w:t>
      </w:r>
      <w:r>
        <w:rPr>
          <w:rFonts w:ascii="宋体" w:cs="楷体" w:hAnsi="宋体" w:hint="eastAsia"/>
          <w:sz w:val="18"/>
          <w:szCs w:val="18"/>
        </w:rPr>
        <w:t>。</w:t>
      </w:r>
    </w:p>
    <w:p>
      <w:pPr>
        <w:pStyle w:val="style179"/>
        <w:numPr>
          <w:ilvl w:val="0"/>
          <w:numId w:val="3"/>
        </w:numPr>
        <w:tabs>
          <w:tab w:val="left" w:leader="none" w:pos="4560"/>
        </w:tabs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编写</w:t>
      </w:r>
      <w:r>
        <w:rPr>
          <w:rFonts w:ascii="宋体" w:cs="楷体" w:hAnsi="宋体" w:hint="eastAsia"/>
          <w:sz w:val="18"/>
          <w:szCs w:val="18"/>
        </w:rPr>
        <w:t>HKTR</w:t>
      </w:r>
      <w:r>
        <w:rPr>
          <w:rFonts w:ascii="宋体" w:cs="楷体" w:hAnsi="宋体" w:hint="eastAsia"/>
          <w:sz w:val="18"/>
          <w:szCs w:val="18"/>
        </w:rPr>
        <w:t>及银行资金</w:t>
      </w:r>
      <w:r>
        <w:rPr>
          <w:rFonts w:ascii="宋体" w:cs="楷体" w:hAnsi="宋体" w:hint="eastAsia"/>
          <w:sz w:val="18"/>
          <w:szCs w:val="18"/>
        </w:rPr>
        <w:t>业务需求说明书以及需求规格说明书</w:t>
      </w:r>
      <w:r>
        <w:rPr>
          <w:rFonts w:ascii="宋体" w:cs="楷体" w:hAnsi="宋体" w:hint="eastAsia"/>
          <w:sz w:val="18"/>
          <w:szCs w:val="18"/>
        </w:rPr>
        <w:t>，配置SWIF</w:t>
      </w:r>
      <w:r>
        <w:rPr>
          <w:rFonts w:ascii="宋体" w:cs="楷体" w:hAnsi="宋体"/>
          <w:sz w:val="18"/>
          <w:szCs w:val="18"/>
        </w:rPr>
        <w:t>T</w:t>
      </w:r>
      <w:r>
        <w:rPr>
          <w:rFonts w:ascii="宋体" w:cs="楷体" w:hAnsi="宋体" w:hint="eastAsia"/>
          <w:sz w:val="18"/>
          <w:szCs w:val="18"/>
        </w:rPr>
        <w:t>收发报文系统</w:t>
      </w:r>
      <w:r>
        <w:rPr>
          <w:rFonts w:ascii="宋体" w:cs="楷体" w:hAnsi="宋体" w:hint="eastAsia"/>
          <w:sz w:val="18"/>
          <w:szCs w:val="18"/>
        </w:rPr>
        <w:t>，反洗钱系统，纸质报文邮件自发系统。</w:t>
      </w:r>
    </w:p>
    <w:p>
      <w:pPr>
        <w:pStyle w:val="style179"/>
        <w:numPr>
          <w:ilvl w:val="0"/>
          <w:numId w:val="3"/>
        </w:numPr>
        <w:tabs>
          <w:tab w:val="left" w:leader="none" w:pos="4560"/>
        </w:tabs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熟悉金融市场以及货币市场业务，熟练掌握公司代理产品（如 STP 前中后一体化资金业务系统</w:t>
      </w:r>
      <w:r>
        <w:rPr>
          <w:rFonts w:ascii="宋体" w:cs="楷体" w:hAnsi="宋体" w:hint="eastAsia"/>
          <w:sz w:val="18"/>
          <w:szCs w:val="18"/>
        </w:rPr>
        <w:t>）</w:t>
      </w:r>
      <w:r>
        <w:rPr>
          <w:rFonts w:ascii="宋体" w:cs="楷体" w:hAnsi="宋体" w:hint="eastAsia"/>
          <w:sz w:val="18"/>
          <w:szCs w:val="18"/>
        </w:rPr>
        <w:t>，配置</w:t>
      </w:r>
      <w:r>
        <w:rPr>
          <w:rFonts w:ascii="宋体" w:cs="楷体" w:hAnsi="宋体" w:hint="eastAsia"/>
          <w:sz w:val="18"/>
          <w:szCs w:val="18"/>
        </w:rPr>
        <w:t>后台清</w:t>
      </w:r>
      <w:r>
        <w:rPr>
          <w:rFonts w:ascii="宋体" w:cs="楷体" w:hAnsi="宋体" w:hint="eastAsia"/>
          <w:sz w:val="18"/>
          <w:szCs w:val="18"/>
        </w:rPr>
        <w:t>结</w:t>
      </w:r>
      <w:r>
        <w:rPr>
          <w:rFonts w:ascii="宋体" w:cs="楷体" w:hAnsi="宋体" w:hint="eastAsia"/>
          <w:sz w:val="18"/>
          <w:szCs w:val="18"/>
        </w:rPr>
        <w:t>算</w:t>
      </w:r>
      <w:r>
        <w:rPr>
          <w:rFonts w:ascii="宋体" w:cs="楷体" w:hAnsi="宋体" w:hint="eastAsia"/>
          <w:sz w:val="18"/>
          <w:szCs w:val="18"/>
        </w:rPr>
        <w:t>相关功能</w:t>
      </w:r>
      <w:r>
        <w:rPr>
          <w:rFonts w:ascii="宋体" w:cs="楷体" w:hAnsi="宋体" w:hint="eastAsia"/>
          <w:sz w:val="18"/>
          <w:szCs w:val="18"/>
        </w:rPr>
        <w:t>。</w:t>
      </w:r>
    </w:p>
    <w:p>
      <w:pPr>
        <w:pStyle w:val="style179"/>
        <w:numPr>
          <w:ilvl w:val="0"/>
          <w:numId w:val="3"/>
        </w:numPr>
        <w:tabs>
          <w:tab w:val="left" w:leader="none" w:pos="4560"/>
        </w:tabs>
        <w:spacing w:after="100" w:afterAutospacing="true"/>
        <w:ind w:left="357" w:hanging="357"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配合技术工程师，参与</w:t>
      </w:r>
      <w:r>
        <w:rPr>
          <w:rFonts w:ascii="宋体" w:cs="楷体" w:hAnsi="宋体" w:hint="eastAsia"/>
          <w:sz w:val="18"/>
          <w:szCs w:val="18"/>
        </w:rPr>
        <w:t>清算系统</w:t>
      </w:r>
      <w:r>
        <w:rPr>
          <w:rFonts w:ascii="宋体" w:cs="楷体" w:hAnsi="宋体" w:hint="eastAsia"/>
          <w:sz w:val="18"/>
          <w:szCs w:val="18"/>
        </w:rPr>
        <w:t>需求落地方案的系统设计及测试</w:t>
      </w:r>
      <w:r>
        <w:rPr>
          <w:rFonts w:ascii="宋体" w:cs="楷体" w:hAnsi="宋体" w:hint="eastAsia"/>
          <w:sz w:val="18"/>
          <w:szCs w:val="18"/>
        </w:rPr>
        <w:t>,</w:t>
      </w:r>
      <w:r>
        <w:rPr>
          <w:rFonts w:ascii="宋体" w:cs="楷体" w:hAnsi="宋体" w:hint="eastAsia"/>
          <w:sz w:val="18"/>
          <w:szCs w:val="18"/>
        </w:rPr>
        <w:t>参与公司自</w:t>
      </w:r>
      <w:r>
        <w:rPr>
          <w:rFonts w:ascii="宋体" w:cs="楷体" w:hAnsi="宋体" w:hint="eastAsia"/>
          <w:sz w:val="18"/>
          <w:szCs w:val="18"/>
        </w:rPr>
        <w:t>研</w:t>
      </w:r>
      <w:r>
        <w:rPr>
          <w:rFonts w:ascii="宋体" w:cs="楷体" w:hAnsi="宋体" w:hint="eastAsia"/>
          <w:sz w:val="18"/>
          <w:szCs w:val="18"/>
        </w:rPr>
        <w:t>/代理产品的系统运维工作</w:t>
      </w:r>
      <w:r>
        <w:rPr>
          <w:rFonts w:ascii="宋体" w:cs="楷体" w:hAnsi="宋体" w:hint="eastAsia"/>
          <w:sz w:val="18"/>
          <w:szCs w:val="18"/>
        </w:rPr>
        <w:t>。</w:t>
      </w:r>
    </w:p>
    <w:p>
      <w:pPr>
        <w:pStyle w:val="style179"/>
        <w:numPr>
          <w:ilvl w:val="0"/>
          <w:numId w:val="3"/>
        </w:numPr>
        <w:tabs>
          <w:tab w:val="left" w:leader="none" w:pos="4560"/>
        </w:tabs>
        <w:spacing w:after="120"/>
        <w:ind w:left="357" w:hanging="357" w:firstLineChars="0"/>
        <w:rPr>
          <w:rFonts w:ascii="宋体" w:cs="楷体" w:hAnsi="宋体" w:hint="eastAsia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为银行配置并维护交易工作流、报文工作流和现金转移工作流，解决会计系统配置问题。</w:t>
      </w:r>
    </w:p>
    <w:p>
      <w:pPr>
        <w:pStyle w:val="style0"/>
        <w:tabs>
          <w:tab w:val="left" w:leader="none" w:pos="2552"/>
          <w:tab w:val="left" w:leader="none" w:pos="6662"/>
          <w:tab w:val="left" w:leader="none" w:pos="10065"/>
        </w:tabs>
        <w:jc w:val="left"/>
        <w:rPr>
          <w:rFonts w:ascii="宋体" w:cs="楷体" w:hAnsi="宋体"/>
          <w:b/>
          <w:sz w:val="18"/>
          <w:szCs w:val="18"/>
        </w:rPr>
      </w:pPr>
      <w:r>
        <w:rPr>
          <w:rFonts w:ascii="宋体" w:cs="楷体" w:hAnsi="宋体" w:hint="eastAsia"/>
          <w:b/>
          <w:color w:val="000000"/>
          <w:sz w:val="18"/>
          <w:szCs w:val="18"/>
        </w:rPr>
        <w:t>202</w:t>
      </w:r>
      <w:r>
        <w:rPr>
          <w:rFonts w:ascii="宋体" w:cs="楷体" w:hAnsi="宋体"/>
          <w:b/>
          <w:color w:val="000000"/>
          <w:sz w:val="18"/>
          <w:szCs w:val="18"/>
        </w:rPr>
        <w:t>1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</w:t>
      </w:r>
      <w:r>
        <w:rPr>
          <w:rFonts w:ascii="宋体" w:cs="楷体" w:hAnsi="宋体"/>
          <w:b/>
          <w:color w:val="000000"/>
          <w:sz w:val="18"/>
          <w:szCs w:val="18"/>
        </w:rPr>
        <w:t>03</w:t>
      </w:r>
      <w:r>
        <w:rPr>
          <w:rFonts w:ascii="宋体" w:cs="楷体" w:hAnsi="宋体" w:hint="eastAsia"/>
          <w:b/>
          <w:color w:val="000000"/>
          <w:sz w:val="18"/>
          <w:szCs w:val="18"/>
        </w:rPr>
        <w:t>-202</w:t>
      </w:r>
      <w:r>
        <w:rPr>
          <w:rFonts w:ascii="宋体" w:cs="楷体" w:hAnsi="宋体"/>
          <w:b/>
          <w:color w:val="000000"/>
          <w:sz w:val="18"/>
          <w:szCs w:val="18"/>
        </w:rPr>
        <w:t>1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</w:t>
      </w:r>
      <w:r>
        <w:rPr>
          <w:rFonts w:ascii="宋体" w:cs="楷体" w:hAnsi="宋体"/>
          <w:b/>
          <w:color w:val="000000"/>
          <w:sz w:val="18"/>
          <w:szCs w:val="18"/>
        </w:rPr>
        <w:t>11</w:t>
      </w:r>
      <w:r>
        <w:rPr>
          <w:rFonts w:ascii="宋体" w:cs="楷体" w:hAnsi="宋体" w:hint="eastAsia"/>
          <w:b/>
          <w:color w:val="000000"/>
          <w:sz w:val="18"/>
          <w:szCs w:val="18"/>
        </w:rPr>
        <w:tab/>
      </w:r>
      <w:r>
        <w:rPr>
          <w:rFonts w:ascii="宋体" w:cs="楷体" w:hAnsi="宋体" w:hint="eastAsia"/>
          <w:b/>
          <w:color w:val="000000"/>
          <w:sz w:val="18"/>
          <w:szCs w:val="18"/>
        </w:rPr>
        <w:t>新基建洞察系列专题报告</w:t>
      </w:r>
      <w:r>
        <w:rPr>
          <w:rFonts w:ascii="宋体" w:cs="楷体" w:hAnsi="宋体"/>
          <w:b/>
          <w:color w:val="000000"/>
          <w:sz w:val="18"/>
          <w:szCs w:val="18"/>
        </w:rPr>
        <w:t>-</w:t>
      </w:r>
      <w:r>
        <w:rPr>
          <w:rFonts w:ascii="宋体" w:cs="楷体" w:hAnsi="宋体" w:hint="eastAsia"/>
          <w:b/>
          <w:color w:val="000000"/>
          <w:sz w:val="18"/>
          <w:szCs w:val="18"/>
        </w:rPr>
        <w:t>美</w:t>
      </w:r>
      <w:r>
        <w:rPr>
          <w:rFonts w:ascii="宋体" w:cs="楷体" w:hAnsi="宋体" w:hint="eastAsia"/>
          <w:b/>
          <w:color w:val="000000"/>
          <w:sz w:val="18"/>
          <w:szCs w:val="18"/>
        </w:rPr>
        <w:t>世</w:t>
      </w:r>
      <w:r>
        <w:rPr>
          <w:rFonts w:ascii="宋体" w:cs="楷体" w:hAnsi="宋体" w:hint="eastAsia"/>
          <w:b/>
          <w:color w:val="000000"/>
          <w:sz w:val="18"/>
          <w:szCs w:val="18"/>
        </w:rPr>
        <w:t>Mercer</w:t>
      </w:r>
      <w:r>
        <w:rPr>
          <w:rFonts w:ascii="宋体" w:cs="楷体" w:hAnsi="宋体" w:hint="eastAsia"/>
          <w:b/>
          <w:color w:val="000000"/>
          <w:sz w:val="18"/>
          <w:szCs w:val="18"/>
        </w:rPr>
        <w:t>(中国)</w:t>
      </w:r>
      <w:r>
        <w:rPr>
          <w:rFonts w:ascii="宋体" w:cs="楷体" w:hAnsi="宋体" w:hint="eastAsia"/>
          <w:b/>
          <w:sz w:val="18"/>
          <w:szCs w:val="18"/>
        </w:rPr>
        <w:tab/>
      </w:r>
      <w:r>
        <w:rPr>
          <w:rFonts w:ascii="宋体" w:cs="楷体" w:hAnsi="宋体" w:hint="eastAsia"/>
          <w:b/>
          <w:sz w:val="18"/>
          <w:szCs w:val="18"/>
        </w:rPr>
        <w:t>行业研究实习顾问</w:t>
      </w:r>
      <w:r>
        <w:rPr>
          <w:rFonts w:ascii="宋体" w:cs="楷体" w:hAnsi="宋体" w:hint="eastAsia"/>
          <w:b/>
          <w:sz w:val="18"/>
          <w:szCs w:val="18"/>
        </w:rPr>
        <w:tab/>
      </w:r>
      <w:r>
        <w:rPr>
          <w:rFonts w:ascii="宋体" w:cs="楷体" w:hAnsi="宋体" w:hint="eastAsia"/>
          <w:b/>
          <w:sz w:val="18"/>
          <w:szCs w:val="18"/>
        </w:rPr>
        <w:t>北京</w:t>
      </w:r>
    </w:p>
    <w:p>
      <w:pPr>
        <w:pStyle w:val="style179"/>
        <w:numPr>
          <w:ilvl w:val="0"/>
          <w:numId w:val="3"/>
        </w:numPr>
        <w:tabs>
          <w:tab w:val="left" w:leader="none" w:pos="4560"/>
        </w:tabs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在顾问指导下开展新基建相关项目的行业研究，包含搜集资料，数据分析，报告撰写，与专题分享等。</w:t>
      </w:r>
    </w:p>
    <w:p>
      <w:pPr>
        <w:pStyle w:val="style179"/>
        <w:numPr>
          <w:ilvl w:val="0"/>
          <w:numId w:val="3"/>
        </w:numPr>
        <w:tabs>
          <w:tab w:val="left" w:leader="none" w:pos="4560"/>
        </w:tabs>
        <w:spacing w:after="120"/>
        <w:ind w:left="357" w:hanging="357"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b/>
          <w:sz w:val="18"/>
          <w:szCs w:val="18"/>
        </w:rPr>
        <w:t>项目结果及收获</w:t>
      </w:r>
      <w:r>
        <w:rPr>
          <w:rFonts w:ascii="宋体" w:cs="楷体" w:hAnsi="宋体" w:hint="eastAsia"/>
          <w:sz w:val="18"/>
          <w:szCs w:val="18"/>
        </w:rPr>
        <w:t>：历时</w:t>
      </w:r>
      <w:r>
        <w:rPr>
          <w:rFonts w:ascii="宋体" w:cs="楷体" w:hAnsi="宋体" w:hint="eastAsia"/>
          <w:sz w:val="18"/>
          <w:szCs w:val="18"/>
        </w:rPr>
        <w:t>八个月</w:t>
      </w:r>
      <w:r>
        <w:rPr>
          <w:rFonts w:ascii="宋体" w:cs="楷体" w:hAnsi="宋体" w:hint="eastAsia"/>
          <w:sz w:val="18"/>
          <w:szCs w:val="18"/>
        </w:rPr>
        <w:t>独立调研分析共计完成了</w:t>
      </w:r>
      <w:r>
        <w:rPr>
          <w:rFonts w:ascii="宋体" w:cs="楷体" w:hAnsi="宋体" w:hint="eastAsia"/>
          <w:sz w:val="18"/>
          <w:szCs w:val="18"/>
        </w:rPr>
        <w:t>多</w:t>
      </w:r>
      <w:r>
        <w:rPr>
          <w:rFonts w:ascii="宋体" w:cs="楷体" w:hAnsi="宋体" w:hint="eastAsia"/>
          <w:sz w:val="18"/>
          <w:szCs w:val="18"/>
        </w:rPr>
        <w:t>份各自长达70页的分析报告，汇报获得公司内外专家的一致认可，系统性构筑了对新领域的快速学习模型，提高了实践中对论题的调研分析能力、充分深化实践了行业分析的整体思路及思考框架。</w:t>
      </w:r>
      <w:r>
        <w:t xml:space="preserve">                                                                                     </w:t>
      </w:r>
    </w:p>
    <w:p>
      <w:pPr>
        <w:pStyle w:val="style0"/>
        <w:tabs>
          <w:tab w:val="left" w:leader="none" w:pos="2552"/>
          <w:tab w:val="left" w:leader="none" w:pos="6663"/>
          <w:tab w:val="left" w:leader="none" w:pos="10065"/>
        </w:tabs>
        <w:rPr>
          <w:rFonts w:ascii="宋体" w:cs="楷体" w:hAnsi="宋体"/>
          <w:b/>
          <w:color w:val="000000"/>
          <w:sz w:val="18"/>
          <w:szCs w:val="18"/>
        </w:rPr>
      </w:pPr>
      <w:r>
        <w:rPr>
          <w:rFonts w:ascii="宋体" w:cs="楷体" w:hAnsi="宋体" w:hint="eastAsia"/>
          <w:b/>
          <w:color w:val="000000"/>
          <w:sz w:val="18"/>
          <w:szCs w:val="18"/>
        </w:rPr>
        <w:t>20</w:t>
      </w:r>
      <w:r>
        <w:rPr>
          <w:rFonts w:ascii="宋体" w:cs="楷体" w:hAnsi="宋体"/>
          <w:b/>
          <w:color w:val="000000"/>
          <w:sz w:val="18"/>
          <w:szCs w:val="18"/>
        </w:rPr>
        <w:t>20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/0</w:t>
      </w:r>
      <w:r>
        <w:rPr>
          <w:rFonts w:ascii="宋体" w:cs="楷体" w:hAnsi="宋体"/>
          <w:b/>
          <w:color w:val="000000"/>
          <w:sz w:val="18"/>
          <w:szCs w:val="18"/>
        </w:rPr>
        <w:t>1</w:t>
      </w:r>
      <w:r>
        <w:rPr>
          <w:rFonts w:ascii="宋体" w:cs="楷体" w:hAnsi="宋体" w:hint="eastAsia"/>
          <w:b/>
          <w:color w:val="000000"/>
          <w:sz w:val="18"/>
          <w:szCs w:val="18"/>
        </w:rPr>
        <w:t>-20</w:t>
      </w:r>
      <w:r>
        <w:rPr>
          <w:rFonts w:ascii="宋体" w:cs="楷体" w:hAnsi="宋体"/>
          <w:b/>
          <w:color w:val="000000"/>
          <w:sz w:val="18"/>
          <w:szCs w:val="18"/>
        </w:rPr>
        <w:t>2</w:t>
      </w:r>
      <w:r>
        <w:rPr>
          <w:rFonts w:ascii="宋体" w:cs="楷体" w:hAnsi="宋体"/>
          <w:b/>
          <w:color w:val="000000"/>
          <w:sz w:val="18"/>
          <w:szCs w:val="18"/>
        </w:rPr>
        <w:t>1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/0</w:t>
      </w:r>
      <w:r>
        <w:rPr>
          <w:rFonts w:ascii="宋体" w:cs="楷体" w:hAnsi="宋体"/>
          <w:b/>
          <w:color w:val="000000"/>
          <w:sz w:val="18"/>
          <w:szCs w:val="18"/>
        </w:rPr>
        <w:t>2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 w:hint="eastAsia"/>
          <w:b/>
          <w:color w:val="000000"/>
          <w:sz w:val="18"/>
          <w:szCs w:val="18"/>
        </w:rPr>
        <w:t>Talo</w:t>
      </w:r>
      <w:r>
        <w:rPr>
          <w:rFonts w:ascii="宋体" w:cs="楷体" w:hAnsi="宋体"/>
          <w:b/>
          <w:color w:val="000000"/>
          <w:sz w:val="18"/>
          <w:szCs w:val="18"/>
        </w:rPr>
        <w:t xml:space="preserve"> Financial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 w:hint="eastAsia"/>
          <w:b/>
          <w:color w:val="000000"/>
          <w:sz w:val="18"/>
          <w:szCs w:val="18"/>
        </w:rPr>
        <w:t>会计/会计助理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 w:hint="eastAsia"/>
          <w:b/>
          <w:color w:val="000000"/>
          <w:sz w:val="18"/>
          <w:szCs w:val="18"/>
        </w:rPr>
        <w:t>悉尼</w:t>
      </w:r>
    </w:p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检验客户文件的准确性</w:t>
      </w:r>
      <w:r>
        <w:rPr>
          <w:rFonts w:ascii="宋体" w:cs="楷体" w:hAnsi="宋体" w:hint="eastAsia"/>
          <w:sz w:val="18"/>
          <w:szCs w:val="18"/>
        </w:rPr>
        <w:t>，并</w:t>
      </w:r>
      <w:r>
        <w:rPr>
          <w:rFonts w:ascii="宋体" w:cs="楷体" w:hAnsi="宋体" w:hint="eastAsia"/>
          <w:sz w:val="18"/>
          <w:szCs w:val="18"/>
        </w:rPr>
        <w:t>对录入系统的数据</w:t>
      </w:r>
      <w:r>
        <w:rPr>
          <w:rFonts w:ascii="宋体" w:cs="楷体" w:hAnsi="宋体" w:hint="eastAsia"/>
          <w:sz w:val="18"/>
          <w:szCs w:val="18"/>
        </w:rPr>
        <w:t>进行</w:t>
      </w:r>
      <w:r>
        <w:rPr>
          <w:rFonts w:ascii="宋体" w:cs="楷体" w:hAnsi="宋体" w:hint="eastAsia"/>
          <w:sz w:val="18"/>
          <w:szCs w:val="18"/>
        </w:rPr>
        <w:t>规范</w:t>
      </w:r>
      <w:r>
        <w:rPr>
          <w:rFonts w:ascii="宋体" w:cs="楷体" w:hAnsi="宋体" w:hint="eastAsia"/>
          <w:sz w:val="18"/>
          <w:szCs w:val="18"/>
        </w:rPr>
        <w:t>修正</w:t>
      </w:r>
      <w:r>
        <w:rPr>
          <w:rFonts w:ascii="宋体" w:cs="楷体" w:hAnsi="宋体" w:hint="eastAsia"/>
          <w:sz w:val="18"/>
          <w:szCs w:val="18"/>
        </w:rPr>
        <w:t>，每</w:t>
      </w:r>
      <w:r>
        <w:rPr>
          <w:rFonts w:ascii="宋体" w:cs="楷体" w:hAnsi="宋体" w:hint="eastAsia"/>
          <w:sz w:val="18"/>
          <w:szCs w:val="18"/>
        </w:rPr>
        <w:t>周</w:t>
      </w:r>
      <w:r>
        <w:rPr>
          <w:rFonts w:ascii="宋体" w:cs="楷体" w:hAnsi="宋体" w:hint="eastAsia"/>
          <w:sz w:val="18"/>
          <w:szCs w:val="18"/>
        </w:rPr>
        <w:t>独立</w:t>
      </w:r>
      <w:r>
        <w:rPr>
          <w:rFonts w:ascii="宋体" w:cs="楷体" w:hAnsi="宋体" w:hint="eastAsia"/>
          <w:sz w:val="18"/>
          <w:szCs w:val="18"/>
        </w:rPr>
        <w:t>完成</w:t>
      </w:r>
      <w:r>
        <w:rPr>
          <w:rFonts w:ascii="宋体" w:cs="楷体" w:hAnsi="宋体" w:hint="eastAsia"/>
          <w:sz w:val="18"/>
          <w:szCs w:val="18"/>
        </w:rPr>
        <w:t>至少</w:t>
      </w:r>
      <w:r>
        <w:rPr>
          <w:rFonts w:ascii="宋体" w:cs="楷体" w:hAnsi="宋体" w:hint="eastAsia"/>
          <w:sz w:val="18"/>
          <w:szCs w:val="18"/>
        </w:rPr>
        <w:t>5个</w:t>
      </w:r>
      <w:r>
        <w:rPr>
          <w:rFonts w:ascii="宋体" w:cs="楷体" w:hAnsi="宋体" w:hint="eastAsia"/>
          <w:sz w:val="18"/>
          <w:szCs w:val="18"/>
        </w:rPr>
        <w:t>客户</w:t>
      </w:r>
      <w:r>
        <w:rPr>
          <w:rFonts w:ascii="宋体" w:cs="楷体" w:hAnsi="宋体" w:hint="eastAsia"/>
          <w:sz w:val="18"/>
          <w:szCs w:val="18"/>
        </w:rPr>
        <w:t>的</w:t>
      </w:r>
      <w:r>
        <w:rPr>
          <w:rFonts w:ascii="宋体" w:cs="楷体" w:hAnsi="宋体" w:hint="eastAsia"/>
          <w:sz w:val="18"/>
          <w:szCs w:val="18"/>
        </w:rPr>
        <w:t>原始文件检测与</w:t>
      </w:r>
      <w:r>
        <w:rPr>
          <w:rFonts w:ascii="宋体" w:cs="楷体" w:hAnsi="宋体" w:hint="eastAsia"/>
          <w:sz w:val="18"/>
          <w:szCs w:val="18"/>
        </w:rPr>
        <w:t>超5</w:t>
      </w:r>
      <w:r>
        <w:rPr>
          <w:rFonts w:ascii="宋体" w:cs="楷体" w:hAnsi="宋体"/>
          <w:sz w:val="18"/>
          <w:szCs w:val="18"/>
        </w:rPr>
        <w:t>000</w:t>
      </w:r>
      <w:r>
        <w:rPr>
          <w:rFonts w:ascii="宋体" w:cs="楷体" w:hAnsi="宋体" w:hint="eastAsia"/>
          <w:sz w:val="18"/>
          <w:szCs w:val="18"/>
        </w:rPr>
        <w:t>条</w:t>
      </w:r>
      <w:r>
        <w:rPr>
          <w:rFonts w:ascii="宋体" w:cs="楷体" w:hAnsi="宋体" w:hint="eastAsia"/>
          <w:sz w:val="18"/>
          <w:szCs w:val="18"/>
        </w:rPr>
        <w:t>录入</w:t>
      </w:r>
      <w:r>
        <w:rPr>
          <w:rFonts w:ascii="宋体" w:cs="楷体" w:hAnsi="宋体" w:hint="eastAsia"/>
          <w:sz w:val="18"/>
          <w:szCs w:val="18"/>
        </w:rPr>
        <w:t>修正</w:t>
      </w:r>
      <w:r>
        <w:rPr>
          <w:rFonts w:ascii="宋体" w:cs="楷体" w:hAnsi="宋体" w:hint="eastAsia"/>
          <w:sz w:val="18"/>
          <w:szCs w:val="18"/>
        </w:rPr>
        <w:t>。</w:t>
      </w:r>
    </w:p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使用X</w:t>
      </w:r>
      <w:r>
        <w:rPr>
          <w:rFonts w:ascii="宋体" w:cs="楷体" w:hAnsi="宋体"/>
          <w:sz w:val="18"/>
          <w:szCs w:val="18"/>
        </w:rPr>
        <w:t>ero</w:t>
      </w:r>
      <w:r>
        <w:rPr>
          <w:rFonts w:ascii="宋体" w:cs="楷体" w:hAnsi="宋体" w:hint="eastAsia"/>
          <w:sz w:val="18"/>
          <w:szCs w:val="18"/>
        </w:rPr>
        <w:t>每</w:t>
      </w:r>
      <w:r>
        <w:rPr>
          <w:rFonts w:ascii="宋体" w:cs="楷体" w:hAnsi="宋体" w:hint="eastAsia"/>
          <w:sz w:val="18"/>
          <w:szCs w:val="18"/>
        </w:rPr>
        <w:t>周为2</w:t>
      </w:r>
      <w:r>
        <w:rPr>
          <w:rFonts w:ascii="宋体" w:cs="楷体" w:hAnsi="宋体"/>
          <w:sz w:val="18"/>
          <w:szCs w:val="18"/>
        </w:rPr>
        <w:t>0</w:t>
      </w:r>
      <w:r>
        <w:rPr>
          <w:rFonts w:ascii="宋体" w:cs="楷体" w:hAnsi="宋体" w:hint="eastAsia"/>
          <w:sz w:val="18"/>
          <w:szCs w:val="18"/>
        </w:rPr>
        <w:t>个公司进行</w:t>
      </w:r>
      <w:r>
        <w:rPr>
          <w:rFonts w:ascii="宋体" w:cs="楷体" w:hAnsi="宋体" w:hint="eastAsia"/>
          <w:sz w:val="18"/>
          <w:szCs w:val="18"/>
        </w:rPr>
        <w:t>应收，应付，银行账户对账核算</w:t>
      </w:r>
      <w:r>
        <w:rPr>
          <w:rFonts w:ascii="宋体" w:cs="楷体" w:hAnsi="宋体" w:hint="eastAsia"/>
          <w:sz w:val="18"/>
          <w:szCs w:val="18"/>
        </w:rPr>
        <w:t>，</w:t>
      </w:r>
      <w:r>
        <w:rPr>
          <w:rFonts w:ascii="宋体" w:cs="楷体" w:hAnsi="宋体" w:hint="eastAsia"/>
          <w:sz w:val="18"/>
          <w:szCs w:val="18"/>
        </w:rPr>
        <w:t>每月</w:t>
      </w:r>
      <w:r>
        <w:rPr>
          <w:rFonts w:ascii="宋体" w:cs="楷体" w:hAnsi="宋体" w:hint="eastAsia"/>
          <w:sz w:val="18"/>
          <w:szCs w:val="18"/>
        </w:rPr>
        <w:t>准备</w:t>
      </w:r>
      <w:r>
        <w:rPr>
          <w:rFonts w:ascii="宋体" w:cs="楷体" w:hAnsi="宋体" w:hint="eastAsia"/>
          <w:sz w:val="18"/>
          <w:szCs w:val="18"/>
        </w:rPr>
        <w:t>商业</w:t>
      </w:r>
      <w:r>
        <w:rPr>
          <w:rFonts w:ascii="宋体" w:cs="楷体" w:hAnsi="宋体" w:hint="eastAsia"/>
          <w:sz w:val="18"/>
          <w:szCs w:val="18"/>
        </w:rPr>
        <w:t>活动</w:t>
      </w:r>
      <w:r>
        <w:rPr>
          <w:rFonts w:ascii="宋体" w:cs="楷体" w:hAnsi="宋体" w:hint="eastAsia"/>
          <w:sz w:val="18"/>
          <w:szCs w:val="18"/>
        </w:rPr>
        <w:t>报表，</w:t>
      </w:r>
      <w:r>
        <w:rPr>
          <w:rFonts w:ascii="宋体" w:cs="楷体" w:hAnsi="宋体" w:hint="eastAsia"/>
          <w:sz w:val="18"/>
          <w:szCs w:val="18"/>
        </w:rPr>
        <w:t>利润活动报表，</w:t>
      </w:r>
      <w:r>
        <w:rPr>
          <w:rFonts w:ascii="宋体" w:cs="楷体" w:hAnsi="宋体" w:hint="eastAsia"/>
          <w:sz w:val="18"/>
          <w:szCs w:val="18"/>
        </w:rPr>
        <w:t>增值税报表。</w:t>
      </w:r>
    </w:p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定期</w:t>
      </w:r>
      <w:r>
        <w:rPr>
          <w:rFonts w:ascii="宋体" w:cs="楷体" w:hAnsi="宋体" w:hint="eastAsia"/>
          <w:sz w:val="18"/>
          <w:szCs w:val="18"/>
        </w:rPr>
        <w:t>利用</w:t>
      </w:r>
      <w:r>
        <w:rPr>
          <w:rFonts w:ascii="宋体" w:cs="楷体" w:hAnsi="宋体" w:hint="eastAsia"/>
          <w:sz w:val="18"/>
          <w:szCs w:val="18"/>
        </w:rPr>
        <w:t>X</w:t>
      </w:r>
      <w:r>
        <w:rPr>
          <w:rFonts w:ascii="宋体" w:cs="楷体" w:hAnsi="宋体"/>
          <w:sz w:val="18"/>
          <w:szCs w:val="18"/>
        </w:rPr>
        <w:t>ero</w:t>
      </w:r>
      <w:r>
        <w:rPr>
          <w:rFonts w:ascii="宋体" w:cs="楷体" w:hAnsi="宋体" w:hint="eastAsia"/>
          <w:sz w:val="18"/>
          <w:szCs w:val="18"/>
        </w:rPr>
        <w:t>分析损益表和</w:t>
      </w:r>
      <w:r>
        <w:rPr>
          <w:rFonts w:ascii="宋体" w:cs="楷体" w:hAnsi="宋体" w:hint="eastAsia"/>
          <w:sz w:val="18"/>
          <w:szCs w:val="18"/>
        </w:rPr>
        <w:t>资产负债表，并</w:t>
      </w:r>
      <w:r>
        <w:rPr>
          <w:rFonts w:ascii="宋体" w:cs="楷体" w:hAnsi="宋体" w:hint="eastAsia"/>
          <w:sz w:val="18"/>
          <w:szCs w:val="18"/>
        </w:rPr>
        <w:t>计算出KPI进行报告。</w:t>
      </w:r>
    </w:p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准备</w:t>
      </w:r>
      <w:r>
        <w:rPr>
          <w:rFonts w:ascii="宋体" w:cs="楷体" w:hAnsi="宋体" w:hint="eastAsia"/>
          <w:sz w:val="18"/>
          <w:szCs w:val="18"/>
        </w:rPr>
        <w:t>会计</w:t>
      </w:r>
      <w:r>
        <w:rPr>
          <w:rFonts w:ascii="宋体" w:cs="楷体" w:hAnsi="宋体" w:hint="eastAsia"/>
          <w:sz w:val="18"/>
          <w:szCs w:val="18"/>
        </w:rPr>
        <w:t>实务</w:t>
      </w:r>
      <w:r>
        <w:rPr>
          <w:rFonts w:ascii="宋体" w:cs="楷体" w:hAnsi="宋体" w:hint="eastAsia"/>
          <w:sz w:val="18"/>
          <w:szCs w:val="18"/>
        </w:rPr>
        <w:t>管理报告</w:t>
      </w:r>
      <w:r>
        <w:rPr>
          <w:rFonts w:ascii="宋体" w:cs="楷体" w:hAnsi="宋体" w:hint="eastAsia"/>
          <w:sz w:val="18"/>
          <w:szCs w:val="18"/>
        </w:rPr>
        <w:t>，</w:t>
      </w:r>
      <w:r>
        <w:rPr>
          <w:rFonts w:ascii="宋体" w:cs="楷体" w:hAnsi="宋体" w:hint="eastAsia"/>
          <w:sz w:val="18"/>
          <w:szCs w:val="18"/>
        </w:rPr>
        <w:t>反映各会计环节的</w:t>
      </w:r>
      <w:r>
        <w:rPr>
          <w:rFonts w:ascii="宋体" w:cs="楷体" w:hAnsi="宋体" w:hint="eastAsia"/>
          <w:sz w:val="18"/>
          <w:szCs w:val="18"/>
        </w:rPr>
        <w:t>执行质量</w:t>
      </w:r>
      <w:r>
        <w:rPr>
          <w:rFonts w:ascii="宋体" w:cs="楷体" w:hAnsi="宋体" w:hint="eastAsia"/>
          <w:sz w:val="18"/>
          <w:szCs w:val="18"/>
        </w:rPr>
        <w:t>并提出</w:t>
      </w:r>
      <w:r>
        <w:rPr>
          <w:rFonts w:ascii="宋体" w:cs="楷体" w:hAnsi="宋体" w:hint="eastAsia"/>
          <w:sz w:val="18"/>
          <w:szCs w:val="18"/>
        </w:rPr>
        <w:t>具体</w:t>
      </w:r>
      <w:r>
        <w:rPr>
          <w:rFonts w:ascii="宋体" w:cs="楷体" w:hAnsi="宋体" w:hint="eastAsia"/>
          <w:sz w:val="18"/>
          <w:szCs w:val="18"/>
        </w:rPr>
        <w:t>建议</w:t>
      </w:r>
      <w:r>
        <w:rPr>
          <w:rFonts w:ascii="宋体" w:cs="楷体" w:hAnsi="宋体" w:hint="eastAsia"/>
          <w:sz w:val="18"/>
          <w:szCs w:val="18"/>
        </w:rPr>
        <w:t>，</w:t>
      </w:r>
      <w:r>
        <w:rPr>
          <w:rFonts w:ascii="宋体" w:cs="楷体" w:hAnsi="宋体" w:hint="eastAsia"/>
          <w:sz w:val="18"/>
          <w:szCs w:val="18"/>
        </w:rPr>
        <w:t>任职期间</w:t>
      </w:r>
      <w:r>
        <w:rPr>
          <w:rFonts w:ascii="宋体" w:cs="楷体" w:hAnsi="宋体" w:hint="eastAsia"/>
          <w:sz w:val="18"/>
          <w:szCs w:val="18"/>
        </w:rPr>
        <w:t>每周定</w:t>
      </w:r>
      <w:r>
        <w:rPr>
          <w:rFonts w:ascii="宋体" w:cs="楷体" w:hAnsi="宋体" w:hint="eastAsia"/>
          <w:sz w:val="18"/>
          <w:szCs w:val="18"/>
        </w:rPr>
        <w:t>时</w:t>
      </w:r>
      <w:r>
        <w:rPr>
          <w:rFonts w:ascii="宋体" w:cs="楷体" w:hAnsi="宋体" w:hint="eastAsia"/>
          <w:sz w:val="18"/>
          <w:szCs w:val="18"/>
        </w:rPr>
        <w:t>向经理进行书面</w:t>
      </w:r>
      <w:r>
        <w:rPr>
          <w:rFonts w:ascii="宋体" w:cs="楷体" w:hAnsi="宋体" w:hint="eastAsia"/>
          <w:sz w:val="18"/>
          <w:szCs w:val="18"/>
        </w:rPr>
        <w:t>及</w:t>
      </w:r>
      <w:r>
        <w:rPr>
          <w:rFonts w:ascii="宋体" w:cs="楷体" w:hAnsi="宋体" w:hint="eastAsia"/>
          <w:sz w:val="18"/>
          <w:szCs w:val="18"/>
        </w:rPr>
        <w:t>口头汇报。</w:t>
      </w:r>
    </w:p>
    <w:p>
      <w:pPr>
        <w:pStyle w:val="style179"/>
        <w:numPr>
          <w:ilvl w:val="0"/>
          <w:numId w:val="2"/>
        </w:numPr>
        <w:spacing w:after="120"/>
        <w:ind w:left="357" w:hanging="357"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使用Spot</w:t>
      </w:r>
      <w:r>
        <w:rPr>
          <w:rFonts w:ascii="宋体" w:cs="楷体" w:hAnsi="宋体"/>
          <w:sz w:val="18"/>
          <w:szCs w:val="18"/>
        </w:rPr>
        <w:t>light</w:t>
      </w:r>
      <w:r>
        <w:rPr>
          <w:rFonts w:ascii="宋体" w:cs="楷体" w:hAnsi="宋体" w:hint="eastAsia"/>
          <w:sz w:val="18"/>
          <w:szCs w:val="18"/>
        </w:rPr>
        <w:t>为客户公司进行下一会计期限的</w:t>
      </w:r>
      <w:r>
        <w:rPr>
          <w:rFonts w:ascii="宋体" w:cs="楷体" w:hAnsi="宋体" w:hint="eastAsia"/>
          <w:sz w:val="18"/>
          <w:szCs w:val="18"/>
        </w:rPr>
        <w:t>利润、开支与现金流预测</w:t>
      </w:r>
      <w:r>
        <w:rPr>
          <w:rFonts w:ascii="宋体" w:cs="楷体" w:hAnsi="宋体" w:hint="eastAsia"/>
          <w:sz w:val="18"/>
          <w:szCs w:val="18"/>
        </w:rPr>
        <w:t>，</w:t>
      </w:r>
      <w:r>
        <w:rPr>
          <w:rFonts w:ascii="宋体" w:cs="楷体" w:hAnsi="宋体" w:hint="eastAsia"/>
          <w:sz w:val="18"/>
          <w:szCs w:val="18"/>
        </w:rPr>
        <w:t>通过</w:t>
      </w:r>
      <w:r>
        <w:rPr>
          <w:rFonts w:ascii="宋体" w:cs="楷体" w:hAnsi="宋体" w:hint="eastAsia"/>
          <w:sz w:val="18"/>
          <w:szCs w:val="18"/>
        </w:rPr>
        <w:t>预算使客户</w:t>
      </w:r>
      <w:r>
        <w:rPr>
          <w:rFonts w:ascii="宋体" w:cs="楷体" w:hAnsi="宋体" w:hint="eastAsia"/>
          <w:sz w:val="18"/>
          <w:szCs w:val="18"/>
        </w:rPr>
        <w:t>改变</w:t>
      </w:r>
      <w:r>
        <w:rPr>
          <w:rFonts w:ascii="宋体" w:cs="楷体" w:hAnsi="宋体" w:hint="eastAsia"/>
          <w:sz w:val="18"/>
          <w:szCs w:val="18"/>
        </w:rPr>
        <w:t>了</w:t>
      </w:r>
      <w:r>
        <w:rPr>
          <w:rFonts w:ascii="宋体" w:cs="楷体" w:hAnsi="宋体" w:hint="eastAsia"/>
          <w:sz w:val="18"/>
          <w:szCs w:val="18"/>
        </w:rPr>
        <w:t>购买大型</w:t>
      </w:r>
      <w:r>
        <w:rPr>
          <w:rFonts w:ascii="宋体" w:cs="楷体" w:hAnsi="宋体" w:hint="eastAsia"/>
          <w:sz w:val="18"/>
          <w:szCs w:val="18"/>
        </w:rPr>
        <w:t>器械的决定，</w:t>
      </w:r>
      <w:r>
        <w:rPr>
          <w:rFonts w:ascii="宋体" w:cs="楷体" w:hAnsi="宋体" w:hint="eastAsia"/>
          <w:sz w:val="18"/>
          <w:szCs w:val="18"/>
        </w:rPr>
        <w:t>成功</w:t>
      </w:r>
      <w:r>
        <w:rPr>
          <w:rFonts w:ascii="宋体" w:cs="楷体" w:hAnsi="宋体" w:hint="eastAsia"/>
          <w:sz w:val="18"/>
          <w:szCs w:val="18"/>
        </w:rPr>
        <w:t>避免</w:t>
      </w:r>
      <w:r>
        <w:rPr>
          <w:rFonts w:ascii="宋体" w:cs="楷体" w:hAnsi="宋体" w:hint="eastAsia"/>
          <w:sz w:val="18"/>
          <w:szCs w:val="18"/>
        </w:rPr>
        <w:t>次年</w:t>
      </w:r>
      <w:r>
        <w:rPr>
          <w:rFonts w:ascii="宋体" w:cs="楷体" w:hAnsi="宋体" w:hint="eastAsia"/>
          <w:sz w:val="18"/>
          <w:szCs w:val="18"/>
        </w:rPr>
        <w:t>现金</w:t>
      </w:r>
      <w:r>
        <w:rPr>
          <w:rFonts w:ascii="宋体" w:cs="楷体" w:hAnsi="宋体" w:hint="eastAsia"/>
          <w:sz w:val="18"/>
          <w:szCs w:val="18"/>
        </w:rPr>
        <w:t>流</w:t>
      </w:r>
      <w:r>
        <w:rPr>
          <w:rFonts w:ascii="宋体" w:cs="楷体" w:hAnsi="宋体" w:hint="eastAsia"/>
          <w:sz w:val="18"/>
          <w:szCs w:val="18"/>
        </w:rPr>
        <w:t>困难</w:t>
      </w:r>
      <w:r>
        <w:rPr>
          <w:rFonts w:ascii="宋体" w:cs="楷体" w:hAnsi="宋体" w:hint="eastAsia"/>
          <w:sz w:val="18"/>
          <w:szCs w:val="18"/>
        </w:rPr>
        <w:t>状况出现</w:t>
      </w:r>
      <w:r>
        <w:rPr>
          <w:rFonts w:ascii="宋体" w:cs="楷体" w:hAnsi="宋体" w:hint="eastAsia"/>
          <w:sz w:val="18"/>
          <w:szCs w:val="18"/>
        </w:rPr>
        <w:t>，</w:t>
      </w:r>
      <w:r>
        <w:rPr>
          <w:rFonts w:ascii="宋体" w:cs="楷体" w:hAnsi="宋体" w:hint="eastAsia"/>
          <w:sz w:val="18"/>
          <w:szCs w:val="18"/>
        </w:rPr>
        <w:t>受到客户赞扬</w:t>
      </w:r>
      <w:r>
        <w:rPr>
          <w:rFonts w:ascii="宋体" w:cs="楷体" w:hAnsi="宋体" w:hint="eastAsia"/>
          <w:sz w:val="18"/>
          <w:szCs w:val="18"/>
        </w:rPr>
        <w:t>。</w:t>
      </w:r>
    </w:p>
    <w:p>
      <w:pPr>
        <w:pStyle w:val="style0"/>
        <w:tabs>
          <w:tab w:val="left" w:leader="none" w:pos="2552"/>
          <w:tab w:val="left" w:leader="none" w:pos="6663"/>
          <w:tab w:val="left" w:leader="none" w:pos="10065"/>
        </w:tabs>
        <w:rPr>
          <w:rFonts w:ascii="宋体" w:cs="楷体" w:hAnsi="宋体"/>
          <w:b/>
          <w:color w:val="000000"/>
          <w:sz w:val="18"/>
          <w:szCs w:val="18"/>
        </w:rPr>
      </w:pPr>
      <w:r>
        <w:rPr>
          <w:rFonts w:ascii="宋体" w:cs="楷体" w:hAnsi="宋体" w:hint="eastAsia"/>
          <w:b/>
          <w:color w:val="000000"/>
          <w:sz w:val="18"/>
          <w:szCs w:val="18"/>
        </w:rPr>
        <w:t>2019/07-2019/09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/>
          <w:b/>
          <w:color w:val="000000"/>
          <w:sz w:val="18"/>
          <w:szCs w:val="18"/>
        </w:rPr>
        <w:t>Build On Bookkeeping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 w:hint="eastAsia"/>
          <w:b/>
          <w:color w:val="000000"/>
          <w:sz w:val="18"/>
          <w:szCs w:val="18"/>
        </w:rPr>
        <w:t>助理会计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 w:hint="eastAsia"/>
          <w:b/>
          <w:color w:val="000000"/>
          <w:sz w:val="18"/>
          <w:szCs w:val="18"/>
        </w:rPr>
        <w:t>悉尼</w:t>
      </w:r>
    </w:p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负责经营活动报表的生成，检阅及递交，通过与</w:t>
      </w:r>
      <w:r>
        <w:rPr>
          <w:rFonts w:ascii="宋体" w:cs="楷体" w:hAnsi="宋体" w:hint="eastAsia"/>
          <w:sz w:val="18"/>
          <w:szCs w:val="18"/>
        </w:rPr>
        <w:t>客户</w:t>
      </w:r>
      <w:r>
        <w:rPr>
          <w:rFonts w:ascii="宋体" w:cs="楷体" w:hAnsi="宋体" w:hint="eastAsia"/>
          <w:sz w:val="18"/>
          <w:szCs w:val="18"/>
        </w:rPr>
        <w:t>公司</w:t>
      </w:r>
      <w:r>
        <w:rPr>
          <w:rFonts w:ascii="宋体" w:cs="楷体" w:hAnsi="宋体" w:hint="eastAsia"/>
          <w:sz w:val="18"/>
          <w:szCs w:val="18"/>
        </w:rPr>
        <w:t>负责人</w:t>
      </w:r>
      <w:r>
        <w:rPr>
          <w:rFonts w:ascii="宋体" w:cs="楷体" w:hAnsi="宋体" w:hint="eastAsia"/>
          <w:sz w:val="18"/>
          <w:szCs w:val="18"/>
        </w:rPr>
        <w:t>的协作，</w:t>
      </w:r>
      <w:r>
        <w:rPr>
          <w:rFonts w:ascii="宋体" w:cs="楷体" w:hAnsi="宋体" w:hint="eastAsia"/>
          <w:sz w:val="18"/>
          <w:szCs w:val="18"/>
        </w:rPr>
        <w:t>成功完成</w:t>
      </w:r>
      <w:r>
        <w:rPr>
          <w:rFonts w:ascii="宋体" w:cs="楷体" w:hAnsi="宋体" w:hint="eastAsia"/>
          <w:sz w:val="18"/>
          <w:szCs w:val="18"/>
        </w:rPr>
        <w:t>了超过150份活动报表的准备与提交。</w:t>
      </w:r>
    </w:p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制定</w:t>
      </w:r>
      <w:r>
        <w:rPr>
          <w:rFonts w:ascii="宋体" w:cs="楷体" w:hAnsi="宋体" w:hint="eastAsia"/>
          <w:sz w:val="18"/>
          <w:szCs w:val="18"/>
        </w:rPr>
        <w:t>财务</w:t>
      </w:r>
      <w:r>
        <w:rPr>
          <w:rFonts w:ascii="宋体" w:cs="楷体" w:hAnsi="宋体" w:hint="eastAsia"/>
          <w:sz w:val="18"/>
          <w:szCs w:val="18"/>
        </w:rPr>
        <w:t>服务</w:t>
      </w:r>
      <w:r>
        <w:rPr>
          <w:rFonts w:ascii="宋体" w:cs="楷体" w:hAnsi="宋体" w:hint="eastAsia"/>
          <w:sz w:val="18"/>
          <w:szCs w:val="18"/>
        </w:rPr>
        <w:t>中</w:t>
      </w:r>
      <w:r>
        <w:rPr>
          <w:rFonts w:ascii="宋体" w:cs="楷体" w:hAnsi="宋体" w:hint="eastAsia"/>
          <w:sz w:val="18"/>
          <w:szCs w:val="18"/>
        </w:rPr>
        <w:t>信息交流模式，通过客户沟通和背景调查，高效完成了</w:t>
      </w:r>
      <w:r>
        <w:rPr>
          <w:rFonts w:ascii="宋体" w:cs="楷体" w:hAnsi="宋体" w:hint="eastAsia"/>
          <w:sz w:val="18"/>
          <w:szCs w:val="18"/>
        </w:rPr>
        <w:t>20</w:t>
      </w:r>
      <w:r>
        <w:rPr>
          <w:rFonts w:ascii="宋体" w:cs="楷体" w:hAnsi="宋体" w:hint="eastAsia"/>
          <w:sz w:val="18"/>
          <w:szCs w:val="18"/>
        </w:rPr>
        <w:t>个客户的会计系统构建，年度税务申报与信息更新</w:t>
      </w:r>
      <w:r>
        <w:rPr>
          <w:rFonts w:ascii="宋体" w:cs="楷体" w:hAnsi="宋体" w:hint="eastAsia"/>
          <w:sz w:val="18"/>
          <w:szCs w:val="18"/>
        </w:rPr>
        <w:t xml:space="preserve">。 </w:t>
      </w:r>
    </w:p>
    <w:p>
      <w:pPr>
        <w:pStyle w:val="style179"/>
        <w:numPr>
          <w:ilvl w:val="0"/>
          <w:numId w:val="2"/>
        </w:numPr>
        <w:spacing w:after="120"/>
        <w:ind w:left="357" w:hanging="357"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独立</w:t>
      </w:r>
      <w:r>
        <w:rPr>
          <w:rFonts w:ascii="宋体" w:cs="楷体" w:hAnsi="宋体" w:hint="eastAsia"/>
          <w:sz w:val="18"/>
          <w:szCs w:val="18"/>
        </w:rPr>
        <w:t>创建</w:t>
      </w:r>
      <w:r>
        <w:rPr>
          <w:rFonts w:ascii="宋体" w:cs="楷体" w:hAnsi="宋体" w:hint="eastAsia"/>
          <w:sz w:val="18"/>
          <w:szCs w:val="18"/>
        </w:rPr>
        <w:t>了超过500名</w:t>
      </w:r>
      <w:r>
        <w:rPr>
          <w:rFonts w:ascii="宋体" w:cs="楷体" w:hAnsi="宋体" w:hint="eastAsia"/>
          <w:sz w:val="18"/>
          <w:szCs w:val="18"/>
        </w:rPr>
        <w:t>员工</w:t>
      </w:r>
      <w:r>
        <w:rPr>
          <w:rFonts w:ascii="宋体" w:cs="楷体" w:hAnsi="宋体" w:hint="eastAsia"/>
          <w:sz w:val="18"/>
          <w:szCs w:val="18"/>
        </w:rPr>
        <w:t>的多个</w:t>
      </w:r>
      <w:r>
        <w:rPr>
          <w:rFonts w:ascii="宋体" w:cs="楷体" w:hAnsi="宋体" w:hint="eastAsia"/>
          <w:sz w:val="18"/>
          <w:szCs w:val="18"/>
        </w:rPr>
        <w:t>客户</w:t>
      </w:r>
      <w:r>
        <w:rPr>
          <w:rFonts w:ascii="宋体" w:cs="楷体" w:hAnsi="宋体" w:hint="eastAsia"/>
          <w:sz w:val="18"/>
          <w:szCs w:val="18"/>
        </w:rPr>
        <w:t>的</w:t>
      </w:r>
      <w:r>
        <w:rPr>
          <w:rFonts w:ascii="宋体" w:cs="楷体" w:hAnsi="宋体" w:hint="eastAsia"/>
          <w:sz w:val="18"/>
          <w:szCs w:val="18"/>
        </w:rPr>
        <w:t>信息库</w:t>
      </w:r>
      <w:r>
        <w:rPr>
          <w:rFonts w:ascii="宋体" w:cs="楷体" w:hAnsi="宋体" w:hint="eastAsia"/>
          <w:sz w:val="18"/>
          <w:szCs w:val="18"/>
        </w:rPr>
        <w:t>（</w:t>
      </w:r>
      <w:r>
        <w:rPr>
          <w:rFonts w:ascii="宋体" w:cs="楷体" w:hAnsi="宋体" w:hint="eastAsia"/>
          <w:sz w:val="18"/>
          <w:szCs w:val="18"/>
        </w:rPr>
        <w:t>包</w:t>
      </w:r>
      <w:r>
        <w:rPr>
          <w:rFonts w:ascii="宋体" w:cs="楷体" w:hAnsi="宋体" w:hint="eastAsia"/>
          <w:sz w:val="18"/>
          <w:szCs w:val="18"/>
        </w:rPr>
        <w:t>含</w:t>
      </w:r>
      <w:r>
        <w:rPr>
          <w:rFonts w:ascii="宋体" w:cs="楷体" w:hAnsi="宋体" w:hint="eastAsia"/>
          <w:sz w:val="18"/>
          <w:szCs w:val="18"/>
        </w:rPr>
        <w:t>工资，奖金，养老金，病假等信息</w:t>
      </w:r>
      <w:r>
        <w:rPr>
          <w:rFonts w:ascii="宋体" w:cs="楷体" w:hAnsi="宋体" w:hint="eastAsia"/>
          <w:sz w:val="18"/>
          <w:szCs w:val="18"/>
        </w:rPr>
        <w:t>），并</w:t>
      </w:r>
      <w:r>
        <w:rPr>
          <w:rFonts w:ascii="宋体" w:cs="楷体" w:hAnsi="宋体" w:hint="eastAsia"/>
          <w:sz w:val="18"/>
          <w:szCs w:val="18"/>
        </w:rPr>
        <w:t>计算出</w:t>
      </w:r>
      <w:r>
        <w:rPr>
          <w:rFonts w:ascii="宋体" w:cs="楷体" w:hAnsi="宋体" w:hint="eastAsia"/>
          <w:sz w:val="18"/>
          <w:szCs w:val="18"/>
        </w:rPr>
        <w:t>了各员工的</w:t>
      </w:r>
      <w:r>
        <w:rPr>
          <w:rFonts w:ascii="宋体" w:cs="楷体" w:hAnsi="宋体" w:hint="eastAsia"/>
          <w:sz w:val="18"/>
          <w:szCs w:val="18"/>
        </w:rPr>
        <w:t>应得报酬与可抵扣税项</w:t>
      </w:r>
      <w:r>
        <w:rPr>
          <w:rFonts w:ascii="宋体" w:cs="楷体" w:hAnsi="宋体" w:hint="eastAsia"/>
          <w:sz w:val="18"/>
          <w:szCs w:val="18"/>
        </w:rPr>
        <w:t>，为目标公司下一步的会计流程提供了准确的数据。</w:t>
      </w:r>
    </w:p>
    <w:p>
      <w:pPr>
        <w:pStyle w:val="style0"/>
        <w:tabs>
          <w:tab w:val="left" w:leader="none" w:pos="2552"/>
          <w:tab w:val="left" w:leader="none" w:pos="6662"/>
          <w:tab w:val="left" w:leader="none" w:pos="10065"/>
        </w:tabs>
        <w:jc w:val="left"/>
        <w:rPr>
          <w:rFonts w:ascii="宋体" w:cs="楷体" w:hAnsi="宋体"/>
          <w:b/>
          <w:color w:val="000000"/>
          <w:sz w:val="18"/>
          <w:szCs w:val="18"/>
        </w:rPr>
      </w:pPr>
      <w:r>
        <w:rPr>
          <w:rFonts w:ascii="宋体" w:cs="楷体" w:hAnsi="宋体" w:hint="eastAsia"/>
          <w:b/>
          <w:color w:val="000000"/>
          <w:sz w:val="18"/>
          <w:szCs w:val="18"/>
        </w:rPr>
        <w:t>201</w:t>
      </w:r>
      <w:r>
        <w:rPr>
          <w:rFonts w:ascii="宋体" w:cs="楷体" w:hAnsi="宋体"/>
          <w:b/>
          <w:color w:val="000000"/>
          <w:sz w:val="18"/>
          <w:szCs w:val="18"/>
        </w:rPr>
        <w:t>8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</w:t>
      </w:r>
      <w:r>
        <w:rPr>
          <w:rFonts w:ascii="宋体" w:cs="楷体" w:hAnsi="宋体" w:hint="eastAsia"/>
          <w:b/>
          <w:color w:val="000000"/>
          <w:sz w:val="18"/>
          <w:szCs w:val="18"/>
        </w:rPr>
        <w:t>0</w:t>
      </w:r>
      <w:r>
        <w:rPr>
          <w:rFonts w:ascii="宋体" w:cs="楷体" w:hAnsi="宋体"/>
          <w:b/>
          <w:color w:val="000000"/>
          <w:sz w:val="18"/>
          <w:szCs w:val="18"/>
        </w:rPr>
        <w:t>4</w:t>
      </w:r>
      <w:r>
        <w:rPr>
          <w:rFonts w:ascii="宋体" w:cs="楷体" w:hAnsi="宋体" w:hint="eastAsia"/>
          <w:b/>
          <w:color w:val="000000"/>
          <w:sz w:val="18"/>
          <w:szCs w:val="18"/>
        </w:rPr>
        <w:t>-201</w:t>
      </w:r>
      <w:r>
        <w:rPr>
          <w:rFonts w:ascii="宋体" w:cs="楷体" w:hAnsi="宋体" w:hint="eastAsia"/>
          <w:b/>
          <w:color w:val="000000"/>
          <w:sz w:val="18"/>
          <w:szCs w:val="18"/>
        </w:rPr>
        <w:t>9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</w:t>
      </w:r>
      <w:r>
        <w:rPr>
          <w:rFonts w:ascii="宋体" w:cs="楷体" w:hAnsi="宋体" w:hint="eastAsia"/>
          <w:b/>
          <w:color w:val="000000"/>
          <w:sz w:val="18"/>
          <w:szCs w:val="18"/>
        </w:rPr>
        <w:t>06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/>
          <w:b/>
          <w:color w:val="000000"/>
          <w:sz w:val="18"/>
          <w:szCs w:val="18"/>
        </w:rPr>
        <w:t>Australasian Mail Services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 w:hint="eastAsia"/>
          <w:b/>
          <w:color w:val="000000"/>
          <w:sz w:val="18"/>
          <w:szCs w:val="18"/>
        </w:rPr>
        <w:t>应</w:t>
      </w:r>
      <w:r>
        <w:rPr>
          <w:rFonts w:ascii="宋体" w:cs="楷体" w:hAnsi="宋体" w:hint="eastAsia"/>
          <w:b/>
          <w:color w:val="000000"/>
          <w:sz w:val="18"/>
          <w:szCs w:val="18"/>
        </w:rPr>
        <w:t>付</w:t>
      </w:r>
      <w:r>
        <w:rPr>
          <w:rFonts w:ascii="宋体" w:cs="楷体" w:hAnsi="宋体" w:hint="eastAsia"/>
          <w:b/>
          <w:color w:val="000000"/>
          <w:sz w:val="18"/>
          <w:szCs w:val="18"/>
        </w:rPr>
        <w:t>会计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 w:hint="eastAsia"/>
          <w:b/>
          <w:color w:val="000000"/>
          <w:sz w:val="18"/>
          <w:szCs w:val="18"/>
        </w:rPr>
        <w:t>悉尼</w:t>
      </w:r>
    </w:p>
    <w:p>
      <w:pPr>
        <w:pStyle w:val="style0"/>
        <w:rPr>
          <w:rFonts w:ascii="宋体" w:cs="楷体" w:hAnsi="宋体"/>
          <w:i/>
          <w:sz w:val="18"/>
          <w:szCs w:val="18"/>
        </w:rPr>
      </w:pPr>
      <w:r>
        <w:rPr>
          <w:rFonts w:ascii="宋体" w:cs="楷体" w:hAnsi="宋体" w:hint="eastAsia"/>
          <w:i/>
          <w:sz w:val="18"/>
          <w:szCs w:val="18"/>
        </w:rPr>
        <w:t>——</w:t>
      </w:r>
      <w:r>
        <w:rPr>
          <w:rFonts w:ascii="宋体" w:cs="楷体" w:hAnsi="宋体" w:hint="eastAsia"/>
          <w:i/>
          <w:sz w:val="18"/>
          <w:szCs w:val="18"/>
        </w:rPr>
        <w:t>澳洲邮递企业，核心服务包括国际或本地包裹信件邮递，仓储与转运，是IATA的长期合作伙伴</w:t>
      </w:r>
      <w:r>
        <w:rPr>
          <w:rFonts w:ascii="宋体" w:cs="楷体" w:hAnsi="宋体" w:hint="eastAsia"/>
          <w:i/>
          <w:sz w:val="18"/>
          <w:szCs w:val="18"/>
        </w:rPr>
        <w:t>。</w:t>
      </w:r>
    </w:p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主动</w:t>
      </w:r>
      <w:r>
        <w:rPr>
          <w:rFonts w:ascii="宋体" w:cs="楷体" w:hAnsi="宋体" w:hint="eastAsia"/>
          <w:sz w:val="18"/>
          <w:szCs w:val="18"/>
        </w:rPr>
        <w:t>联系与跟进超过140个</w:t>
      </w:r>
      <w:r>
        <w:rPr>
          <w:rFonts w:ascii="宋体" w:cs="楷体" w:hAnsi="宋体" w:hint="eastAsia"/>
          <w:sz w:val="18"/>
          <w:szCs w:val="18"/>
        </w:rPr>
        <w:t>物流供应商，利用邮件或电话及时高效地沟促收付流程，成功</w:t>
      </w:r>
      <w:r>
        <w:rPr>
          <w:rFonts w:ascii="宋体" w:cs="楷体" w:hAnsi="宋体" w:hint="eastAsia"/>
          <w:sz w:val="18"/>
          <w:szCs w:val="18"/>
        </w:rPr>
        <w:t>在</w:t>
      </w:r>
      <w:r>
        <w:rPr>
          <w:rFonts w:ascii="宋体" w:cs="楷体" w:hAnsi="宋体" w:hint="eastAsia"/>
          <w:sz w:val="18"/>
          <w:szCs w:val="18"/>
        </w:rPr>
        <w:t>任职期</w:t>
      </w:r>
      <w:r>
        <w:rPr>
          <w:rFonts w:ascii="宋体" w:cs="楷体" w:hAnsi="宋体" w:hint="eastAsia"/>
          <w:sz w:val="18"/>
          <w:szCs w:val="18"/>
        </w:rPr>
        <w:t>内保持</w:t>
      </w:r>
      <w:r>
        <w:rPr>
          <w:rFonts w:ascii="宋体" w:cs="楷体" w:hAnsi="宋体" w:hint="eastAsia"/>
          <w:sz w:val="18"/>
          <w:szCs w:val="18"/>
        </w:rPr>
        <w:t>付款限期前充足的现金流，并协助财务经</w:t>
      </w:r>
      <w:r>
        <w:rPr>
          <w:rFonts w:ascii="宋体" w:cs="楷体" w:hAnsi="宋体" w:hint="eastAsia"/>
          <w:sz w:val="18"/>
          <w:szCs w:val="18"/>
        </w:rPr>
        <w:t>理制定</w:t>
      </w:r>
      <w:r>
        <w:rPr>
          <w:rFonts w:ascii="宋体" w:cs="楷体" w:hAnsi="宋体" w:hint="eastAsia"/>
          <w:sz w:val="18"/>
          <w:szCs w:val="18"/>
        </w:rPr>
        <w:t>不同优先度</w:t>
      </w:r>
      <w:r>
        <w:rPr>
          <w:rFonts w:ascii="宋体" w:cs="楷体" w:hAnsi="宋体" w:hint="eastAsia"/>
          <w:sz w:val="18"/>
          <w:szCs w:val="18"/>
        </w:rPr>
        <w:t>的付款计划。</w:t>
      </w:r>
    </w:p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管理印度分公司的应付团队，并及时给与沟通与工作指导。</w:t>
      </w:r>
    </w:p>
    <w:p>
      <w:pPr>
        <w:pStyle w:val="style179"/>
        <w:numPr>
          <w:ilvl w:val="0"/>
          <w:numId w:val="2"/>
        </w:numPr>
        <w:spacing w:after="120"/>
        <w:ind w:left="357" w:hanging="357"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color w:val="000000"/>
          <w:sz w:val="18"/>
          <w:szCs w:val="18"/>
        </w:rPr>
        <w:t>分析各供应商的收款习惯，分类并</w:t>
      </w:r>
      <w:r>
        <w:rPr>
          <w:rFonts w:ascii="宋体" w:cs="楷体" w:hAnsi="宋体" w:hint="eastAsia"/>
          <w:color w:val="000000"/>
          <w:sz w:val="18"/>
          <w:szCs w:val="18"/>
        </w:rPr>
        <w:t>提供</w:t>
      </w:r>
      <w:r>
        <w:rPr>
          <w:rFonts w:ascii="宋体" w:cs="楷体" w:hAnsi="宋体" w:hint="eastAsia"/>
          <w:color w:val="000000"/>
          <w:sz w:val="18"/>
          <w:szCs w:val="18"/>
        </w:rPr>
        <w:t>不同的付款流程与通知</w:t>
      </w:r>
      <w:r>
        <w:rPr>
          <w:rFonts w:ascii="宋体" w:cs="楷体" w:hAnsi="宋体" w:hint="eastAsia"/>
          <w:color w:val="000000"/>
          <w:sz w:val="18"/>
          <w:szCs w:val="18"/>
        </w:rPr>
        <w:t>模式</w:t>
      </w:r>
      <w:r>
        <w:rPr>
          <w:rFonts w:ascii="宋体" w:cs="楷体" w:hAnsi="宋体" w:hint="eastAsia"/>
          <w:color w:val="000000"/>
          <w:sz w:val="18"/>
          <w:szCs w:val="18"/>
        </w:rPr>
        <w:t>，降低了公司被电话催款率50%，为录入交易</w:t>
      </w:r>
      <w:r>
        <w:rPr>
          <w:rFonts w:ascii="宋体" w:cs="楷体" w:hAnsi="宋体" w:hint="eastAsia"/>
          <w:color w:val="000000"/>
          <w:sz w:val="18"/>
          <w:szCs w:val="18"/>
        </w:rPr>
        <w:t>的任务</w:t>
      </w:r>
      <w:r>
        <w:rPr>
          <w:rFonts w:ascii="宋体" w:cs="楷体" w:hAnsi="宋体" w:hint="eastAsia"/>
          <w:color w:val="000000"/>
          <w:sz w:val="18"/>
          <w:szCs w:val="18"/>
        </w:rPr>
        <w:t>增加了50%的时间，</w:t>
      </w:r>
      <w:r>
        <w:rPr>
          <w:rFonts w:ascii="宋体" w:cs="楷体" w:hAnsi="宋体" w:hint="eastAsia"/>
          <w:color w:val="000000"/>
          <w:sz w:val="18"/>
          <w:szCs w:val="18"/>
        </w:rPr>
        <w:t>使月末报表准备</w:t>
      </w:r>
      <w:r>
        <w:rPr>
          <w:rFonts w:ascii="宋体" w:cs="楷体" w:hAnsi="宋体" w:hint="eastAsia"/>
          <w:color w:val="000000"/>
          <w:sz w:val="18"/>
          <w:szCs w:val="18"/>
        </w:rPr>
        <w:t>平均</w:t>
      </w:r>
      <w:r>
        <w:rPr>
          <w:rFonts w:ascii="宋体" w:cs="楷体" w:hAnsi="宋体" w:hint="eastAsia"/>
          <w:color w:val="000000"/>
          <w:sz w:val="18"/>
          <w:szCs w:val="18"/>
        </w:rPr>
        <w:t>提前3天</w:t>
      </w:r>
      <w:r>
        <w:rPr>
          <w:rFonts w:ascii="宋体" w:cs="楷体" w:hAnsi="宋体" w:hint="eastAsia"/>
          <w:color w:val="000000"/>
          <w:sz w:val="18"/>
          <w:szCs w:val="18"/>
        </w:rPr>
        <w:t>开始</w:t>
      </w:r>
      <w:r>
        <w:rPr>
          <w:rFonts w:ascii="宋体" w:cs="楷体" w:hAnsi="宋体" w:hint="eastAsia"/>
          <w:color w:val="000000"/>
          <w:sz w:val="18"/>
          <w:szCs w:val="18"/>
        </w:rPr>
        <w:t>，增加辅助</w:t>
      </w:r>
      <w:r>
        <w:rPr>
          <w:rFonts w:ascii="宋体" w:cs="楷体" w:hAnsi="宋体" w:hint="eastAsia"/>
          <w:color w:val="000000"/>
          <w:sz w:val="18"/>
          <w:szCs w:val="18"/>
        </w:rPr>
        <w:t>高级</w:t>
      </w:r>
      <w:r>
        <w:rPr>
          <w:rFonts w:ascii="宋体" w:cs="楷体" w:hAnsi="宋体" w:hint="eastAsia"/>
          <w:color w:val="000000"/>
          <w:sz w:val="18"/>
          <w:szCs w:val="18"/>
        </w:rPr>
        <w:t>会计任务件数30%</w:t>
      </w:r>
      <w:r>
        <w:rPr>
          <w:rFonts w:ascii="宋体" w:cs="楷体" w:hAnsi="宋体" w:hint="eastAsia"/>
          <w:sz w:val="18"/>
          <w:szCs w:val="18"/>
        </w:rPr>
        <w:t>。</w:t>
      </w:r>
    </w:p>
    <w:p>
      <w:pPr>
        <w:pStyle w:val="style2"/>
        <w:ind w:right="-24"/>
        <w:rPr>
          <w:sz w:val="18"/>
          <w:szCs w:val="18"/>
        </w:rPr>
      </w:pPr>
      <w:r>
        <w:rPr>
          <w:rFonts w:hint="eastAsia"/>
        </w:rPr>
        <w:t>技能与爱好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        </w:t>
      </w:r>
      <w:r>
        <w:t xml:space="preserve"> </w:t>
      </w:r>
    </w:p>
    <w:p>
      <w:pPr>
        <w:pStyle w:val="style179"/>
        <w:numPr>
          <w:ilvl w:val="0"/>
          <w:numId w:val="3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语言技能：</w:t>
      </w:r>
      <w:r>
        <w:rPr>
          <w:rFonts w:ascii="Yu Mincho" w:cs="Yu Mincho" w:eastAsia="Yu Mincho" w:hAnsi="Yu Mincho"/>
          <w:sz w:val="18"/>
          <w:szCs w:val="18"/>
        </w:rPr>
        <w:t>Pearson Test of English</w:t>
      </w:r>
      <w:r>
        <w:rPr>
          <w:rFonts w:ascii="Yu Mincho" w:cs="Yu Mincho" w:eastAsia="Yu Mincho" w:hAnsi="Yu Mincho" w:hint="eastAsia"/>
          <w:sz w:val="18"/>
          <w:szCs w:val="18"/>
        </w:rPr>
        <w:t>英</w:t>
      </w:r>
      <w:r>
        <w:rPr>
          <w:rFonts w:ascii="宋体" w:cs="宋体" w:hAnsi="宋体" w:hint="eastAsia"/>
          <w:sz w:val="18"/>
          <w:szCs w:val="18"/>
        </w:rPr>
        <w:t>语</w:t>
      </w:r>
      <w:r>
        <w:rPr>
          <w:rFonts w:ascii="Yu Mincho" w:cs="Yu Mincho" w:eastAsia="Yu Mincho" w:hAnsi="Yu Mincho" w:hint="eastAsia"/>
          <w:sz w:val="18"/>
          <w:szCs w:val="18"/>
        </w:rPr>
        <w:t>考</w:t>
      </w:r>
      <w:r>
        <w:rPr>
          <w:rFonts w:ascii="宋体" w:cs="宋体" w:hAnsi="宋体" w:hint="eastAsia"/>
          <w:sz w:val="18"/>
          <w:szCs w:val="18"/>
        </w:rPr>
        <w:t>试总分</w:t>
      </w:r>
      <w:r>
        <w:rPr>
          <w:rFonts w:ascii="宋体" w:cs="楷体" w:hAnsi="宋体" w:hint="eastAsia"/>
          <w:sz w:val="18"/>
          <w:szCs w:val="18"/>
        </w:rPr>
        <w:t>82</w:t>
      </w:r>
      <w:r>
        <w:rPr>
          <w:rFonts w:ascii="宋体" w:cs="楷体" w:hAnsi="宋体" w:hint="eastAsia"/>
          <w:sz w:val="18"/>
          <w:szCs w:val="18"/>
        </w:rPr>
        <w:t>/</w:t>
      </w:r>
      <w:r>
        <w:rPr>
          <w:rFonts w:ascii="宋体" w:cs="楷体" w:hAnsi="宋体"/>
          <w:sz w:val="18"/>
          <w:szCs w:val="18"/>
        </w:rPr>
        <w:t>90</w:t>
      </w:r>
      <w:r>
        <w:rPr>
          <w:rFonts w:ascii="宋体" w:cs="楷体" w:hAnsi="宋体" w:hint="eastAsia"/>
          <w:sz w:val="18"/>
          <w:szCs w:val="18"/>
        </w:rPr>
        <w:t>，</w:t>
      </w:r>
      <w:r>
        <w:rPr>
          <w:rFonts w:ascii="宋体" w:cs="楷体" w:hAnsi="宋体" w:hint="eastAsia"/>
          <w:sz w:val="18"/>
          <w:szCs w:val="18"/>
        </w:rPr>
        <w:t>助理专业口译员</w:t>
      </w:r>
      <w:r>
        <w:rPr>
          <w:rFonts w:ascii="宋体" w:cs="楷体" w:hAnsi="宋体"/>
          <w:sz w:val="18"/>
          <w:szCs w:val="18"/>
        </w:rPr>
        <w:t>(</w:t>
      </w:r>
      <w:r>
        <w:rPr>
          <w:rFonts w:ascii="宋体" w:cs="楷体" w:hAnsi="宋体" w:hint="eastAsia"/>
          <w:sz w:val="18"/>
          <w:szCs w:val="18"/>
        </w:rPr>
        <w:t>英语普通话</w:t>
      </w:r>
      <w:r>
        <w:rPr>
          <w:rFonts w:ascii="宋体" w:cs="楷体" w:hAnsi="宋体" w:hint="eastAsia"/>
          <w:sz w:val="18"/>
          <w:szCs w:val="18"/>
        </w:rPr>
        <w:t>双向)</w:t>
      </w:r>
      <w:r>
        <w:rPr>
          <w:rFonts w:ascii="宋体" w:cs="楷体" w:hAnsi="宋体" w:hint="eastAsia"/>
          <w:sz w:val="18"/>
          <w:szCs w:val="18"/>
        </w:rPr>
        <w:t>。</w:t>
      </w:r>
      <w:r>
        <w:rPr>
          <w:rFonts w:ascii="宋体" w:cs="楷体" w:hAnsi="宋体"/>
          <w:sz w:val="18"/>
          <w:szCs w:val="18"/>
        </w:rPr>
        <w:t xml:space="preserve"> </w:t>
      </w:r>
    </w:p>
    <w:p>
      <w:pPr>
        <w:pStyle w:val="style179"/>
        <w:numPr>
          <w:ilvl w:val="0"/>
          <w:numId w:val="3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数据分析能力：熟练使用SPSS软件</w:t>
      </w:r>
      <w:r>
        <w:rPr>
          <w:rFonts w:ascii="宋体" w:cs="楷体" w:hAnsi="宋体"/>
          <w:sz w:val="18"/>
          <w:szCs w:val="18"/>
        </w:rPr>
        <w:t xml:space="preserve">, </w:t>
      </w:r>
      <w:r>
        <w:rPr>
          <w:rFonts w:ascii="宋体" w:cs="楷体" w:hAnsi="宋体" w:hint="eastAsia"/>
          <w:sz w:val="18"/>
          <w:szCs w:val="18"/>
        </w:rPr>
        <w:t>运用Python语言</w:t>
      </w:r>
      <w:r>
        <w:rPr>
          <w:rFonts w:ascii="宋体" w:cs="楷体" w:hAnsi="宋体" w:hint="eastAsia"/>
          <w:sz w:val="18"/>
          <w:szCs w:val="18"/>
        </w:rPr>
        <w:t>。</w:t>
      </w:r>
    </w:p>
    <w:p>
      <w:pPr>
        <w:pStyle w:val="style179"/>
        <w:numPr>
          <w:ilvl w:val="0"/>
          <w:numId w:val="3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数据分析获得</w:t>
      </w:r>
      <w:r>
        <w:rPr>
          <w:rFonts w:ascii="宋体" w:cs="楷体" w:hAnsi="宋体" w:hint="eastAsia"/>
          <w:sz w:val="18"/>
          <w:szCs w:val="18"/>
        </w:rPr>
        <w:t>文凭</w:t>
      </w:r>
      <w:r>
        <w:rPr>
          <w:rFonts w:ascii="宋体" w:cs="楷体" w:hAnsi="宋体" w:hint="eastAsia"/>
          <w:sz w:val="18"/>
          <w:szCs w:val="18"/>
        </w:rPr>
        <w:t>：</w:t>
      </w:r>
      <w:bookmarkStart w:id="0" w:name="OLE_LINK1"/>
      <w:r>
        <w:rPr>
          <w:rFonts w:ascii="宋体" w:cs="楷体" w:hAnsi="宋体" w:hint="eastAsia"/>
          <w:sz w:val="18"/>
          <w:szCs w:val="18"/>
        </w:rPr>
        <w:t>商业系统分析与设计文凭</w:t>
      </w:r>
      <w:bookmarkEnd w:id="0"/>
      <w:r>
        <w:rPr>
          <w:rFonts w:ascii="宋体" w:cs="楷体" w:hAnsi="宋体" w:hint="eastAsia"/>
          <w:sz w:val="18"/>
          <w:szCs w:val="18"/>
        </w:rPr>
        <w:t>，高级信息技术商业分析文凭。</w:t>
      </w:r>
    </w:p>
    <w:p>
      <w:pPr>
        <w:pStyle w:val="style179"/>
        <w:numPr>
          <w:ilvl w:val="0"/>
          <w:numId w:val="3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计算机：</w:t>
      </w:r>
      <w:r>
        <w:rPr>
          <w:rFonts w:ascii="宋体" w:cs="楷体" w:hAnsi="宋体" w:hint="eastAsia"/>
          <w:sz w:val="18"/>
          <w:szCs w:val="18"/>
        </w:rPr>
        <w:t>熟练掌握</w:t>
      </w:r>
      <w:r>
        <w:rPr>
          <w:rFonts w:ascii="宋体" w:cs="楷体" w:hAnsi="宋体"/>
          <w:sz w:val="18"/>
          <w:szCs w:val="18"/>
        </w:rPr>
        <w:t>M</w:t>
      </w:r>
      <w:r>
        <w:rPr>
          <w:rFonts w:ascii="宋体" w:cs="楷体" w:hAnsi="宋体" w:hint="eastAsia"/>
          <w:sz w:val="18"/>
          <w:szCs w:val="18"/>
        </w:rPr>
        <w:t>S</w:t>
      </w:r>
      <w:r>
        <w:rPr>
          <w:rFonts w:ascii="宋体" w:cs="楷体" w:hAnsi="宋体"/>
          <w:sz w:val="18"/>
          <w:szCs w:val="18"/>
        </w:rPr>
        <w:t xml:space="preserve"> </w:t>
      </w:r>
      <w:r>
        <w:rPr>
          <w:rFonts w:ascii="宋体" w:cs="楷体" w:hAnsi="宋体" w:hint="eastAsia"/>
          <w:sz w:val="18"/>
          <w:szCs w:val="18"/>
        </w:rPr>
        <w:t>Projec</w:t>
      </w:r>
      <w:r>
        <w:rPr>
          <w:rFonts w:ascii="宋体" w:cs="楷体" w:hAnsi="宋体"/>
          <w:sz w:val="18"/>
          <w:szCs w:val="18"/>
        </w:rPr>
        <w:t>t, Asana, Trello</w:t>
      </w:r>
      <w:r>
        <w:rPr>
          <w:rFonts w:ascii="宋体" w:cs="楷体" w:hAnsi="宋体" w:hint="eastAsia"/>
          <w:sz w:val="18"/>
          <w:szCs w:val="18"/>
        </w:rPr>
        <w:t>等项目管理软件；</w:t>
      </w:r>
      <w:r>
        <w:rPr>
          <w:rFonts w:ascii="宋体" w:cs="楷体" w:hAnsi="宋体" w:hint="eastAsia"/>
          <w:sz w:val="18"/>
          <w:szCs w:val="18"/>
        </w:rPr>
        <w:t>SAP</w:t>
      </w:r>
      <w:r>
        <w:rPr>
          <w:rFonts w:ascii="宋体" w:cs="楷体" w:hAnsi="宋体"/>
          <w:sz w:val="18"/>
          <w:szCs w:val="18"/>
        </w:rPr>
        <w:t xml:space="preserve"> Business One</w:t>
      </w:r>
      <w:r>
        <w:rPr>
          <w:rFonts w:ascii="宋体" w:cs="楷体" w:hAnsi="宋体" w:hint="eastAsia"/>
          <w:sz w:val="18"/>
          <w:szCs w:val="18"/>
        </w:rPr>
        <w:t>，</w:t>
      </w:r>
      <w:r>
        <w:rPr>
          <w:rFonts w:ascii="宋体" w:cs="楷体" w:hAnsi="宋体" w:hint="eastAsia"/>
          <w:sz w:val="18"/>
          <w:szCs w:val="18"/>
        </w:rPr>
        <w:t>SAP</w:t>
      </w:r>
      <w:r>
        <w:rPr>
          <w:rFonts w:ascii="宋体" w:cs="楷体" w:hAnsi="宋体"/>
          <w:sz w:val="18"/>
          <w:szCs w:val="18"/>
        </w:rPr>
        <w:t xml:space="preserve"> Financial</w:t>
      </w:r>
      <w:r>
        <w:rPr>
          <w:rFonts w:ascii="宋体" w:cs="楷体" w:hAnsi="宋体" w:hint="eastAsia"/>
          <w:sz w:val="18"/>
          <w:szCs w:val="18"/>
        </w:rPr>
        <w:t>，</w:t>
      </w:r>
      <w:r>
        <w:rPr>
          <w:rFonts w:ascii="宋体" w:cs="楷体" w:hAnsi="宋体" w:hint="eastAsia"/>
          <w:sz w:val="18"/>
          <w:szCs w:val="18"/>
        </w:rPr>
        <w:t>MYOB</w:t>
      </w:r>
      <w:r>
        <w:rPr>
          <w:rFonts w:ascii="宋体" w:cs="楷体" w:hAnsi="宋体" w:hint="eastAsia"/>
          <w:sz w:val="18"/>
          <w:szCs w:val="18"/>
        </w:rPr>
        <w:t>，Xero</w:t>
      </w:r>
      <w:r>
        <w:rPr>
          <w:rFonts w:ascii="宋体" w:cs="楷体" w:hAnsi="宋体" w:hint="eastAsia"/>
          <w:sz w:val="18"/>
          <w:szCs w:val="18"/>
        </w:rPr>
        <w:t>等会计</w:t>
      </w:r>
      <w:r>
        <w:rPr>
          <w:rFonts w:ascii="宋体" w:cs="楷体" w:hAnsi="宋体" w:hint="eastAsia"/>
          <w:sz w:val="18"/>
          <w:szCs w:val="18"/>
        </w:rPr>
        <w:t>与ERP</w:t>
      </w:r>
      <w:r>
        <w:rPr>
          <w:rFonts w:ascii="宋体" w:cs="楷体" w:hAnsi="宋体" w:hint="eastAsia"/>
          <w:sz w:val="18"/>
          <w:szCs w:val="18"/>
        </w:rPr>
        <w:t>软件；数据库，</w:t>
      </w:r>
      <w:r>
        <w:rPr>
          <w:rFonts w:ascii="宋体" w:cs="楷体" w:hAnsi="宋体"/>
          <w:sz w:val="18"/>
          <w:szCs w:val="18"/>
        </w:rPr>
        <w:t>C#, HTML</w:t>
      </w:r>
      <w:r>
        <w:rPr>
          <w:rFonts w:ascii="宋体" w:cs="楷体" w:hAnsi="宋体"/>
          <w:sz w:val="18"/>
          <w:szCs w:val="18"/>
        </w:rPr>
        <w:t xml:space="preserve">, </w:t>
      </w:r>
      <w:r>
        <w:rPr>
          <w:rFonts w:ascii="宋体" w:cs="楷体" w:hAnsi="宋体"/>
          <w:sz w:val="18"/>
          <w:szCs w:val="18"/>
        </w:rPr>
        <w:t>CSS, Java</w:t>
      </w:r>
      <w:r>
        <w:rPr>
          <w:rFonts w:ascii="宋体" w:cs="楷体" w:hAnsi="宋体"/>
          <w:sz w:val="18"/>
          <w:szCs w:val="18"/>
        </w:rPr>
        <w:t xml:space="preserve"> Script</w:t>
      </w:r>
      <w:r>
        <w:rPr>
          <w:rFonts w:ascii="宋体" w:cs="楷体" w:hAnsi="宋体" w:hint="eastAsia"/>
          <w:sz w:val="18"/>
          <w:szCs w:val="18"/>
        </w:rPr>
        <w:t>等程序语言</w:t>
      </w:r>
      <w:r>
        <w:rPr>
          <w:rFonts w:ascii="宋体" w:cs="楷体" w:hAnsi="宋体" w:hint="eastAsia"/>
          <w:sz w:val="18"/>
          <w:szCs w:val="18"/>
        </w:rPr>
        <w:t>；</w:t>
      </w:r>
      <w:r>
        <w:rPr>
          <w:rFonts w:ascii="宋体" w:cs="楷体" w:hAnsi="宋体" w:hint="eastAsia"/>
          <w:sz w:val="18"/>
          <w:szCs w:val="18"/>
        </w:rPr>
        <w:t xml:space="preserve"> M</w:t>
      </w:r>
      <w:r>
        <w:rPr>
          <w:rFonts w:ascii="宋体" w:cs="楷体" w:hAnsi="宋体"/>
          <w:sz w:val="18"/>
          <w:szCs w:val="18"/>
        </w:rPr>
        <w:t xml:space="preserve">S </w:t>
      </w:r>
      <w:r>
        <w:rPr>
          <w:rFonts w:ascii="宋体" w:cs="楷体" w:hAnsi="宋体" w:hint="eastAsia"/>
          <w:sz w:val="18"/>
          <w:szCs w:val="18"/>
        </w:rPr>
        <w:t>O</w:t>
      </w:r>
      <w:r>
        <w:rPr>
          <w:rFonts w:ascii="宋体" w:cs="楷体" w:hAnsi="宋体"/>
          <w:sz w:val="18"/>
          <w:szCs w:val="18"/>
        </w:rPr>
        <w:t>ffice</w:t>
      </w:r>
      <w:r>
        <w:rPr>
          <w:rFonts w:ascii="宋体" w:cs="楷体" w:hAnsi="宋体" w:hint="eastAsia"/>
          <w:sz w:val="18"/>
          <w:szCs w:val="18"/>
        </w:rPr>
        <w:t>系列办公软件</w:t>
      </w:r>
      <w:r>
        <w:rPr>
          <w:rFonts w:ascii="宋体" w:cs="楷体" w:hAnsi="宋体" w:hint="eastAsia"/>
          <w:sz w:val="18"/>
          <w:szCs w:val="18"/>
        </w:rPr>
        <w:t>(</w:t>
      </w:r>
      <w:r>
        <w:rPr>
          <w:rFonts w:ascii="宋体" w:cs="楷体" w:hAnsi="宋体" w:hint="eastAsia"/>
          <w:sz w:val="18"/>
          <w:szCs w:val="18"/>
        </w:rPr>
        <w:t>如</w:t>
      </w:r>
      <w:r>
        <w:rPr>
          <w:rFonts w:ascii="宋体" w:cs="楷体" w:hAnsi="宋体" w:hint="eastAsia"/>
          <w:sz w:val="18"/>
          <w:szCs w:val="18"/>
        </w:rPr>
        <w:t>运用</w:t>
      </w:r>
      <w:r>
        <w:rPr>
          <w:rFonts w:ascii="宋体" w:cs="楷体" w:hAnsi="宋体" w:hint="eastAsia"/>
          <w:sz w:val="18"/>
          <w:szCs w:val="18"/>
        </w:rPr>
        <w:t>Ex</w:t>
      </w:r>
      <w:r>
        <w:rPr>
          <w:rFonts w:ascii="宋体" w:cs="楷体" w:hAnsi="宋体"/>
          <w:sz w:val="18"/>
          <w:szCs w:val="18"/>
        </w:rPr>
        <w:t>cel</w:t>
      </w:r>
      <w:r>
        <w:rPr>
          <w:rFonts w:ascii="宋体" w:cs="楷体" w:hAnsi="宋体" w:hint="eastAsia"/>
          <w:sz w:val="18"/>
          <w:szCs w:val="18"/>
        </w:rPr>
        <w:t>公式与</w:t>
      </w:r>
      <w:r>
        <w:rPr>
          <w:rFonts w:ascii="宋体" w:cs="楷体" w:hAnsi="宋体" w:hint="eastAsia"/>
          <w:sz w:val="18"/>
          <w:szCs w:val="18"/>
        </w:rPr>
        <w:t>V</w:t>
      </w:r>
      <w:r>
        <w:rPr>
          <w:rFonts w:ascii="宋体" w:cs="楷体" w:hAnsi="宋体"/>
          <w:sz w:val="18"/>
          <w:szCs w:val="18"/>
        </w:rPr>
        <w:t>BA</w:t>
      </w:r>
      <w:r>
        <w:rPr>
          <w:rFonts w:ascii="宋体" w:cs="楷体" w:hAnsi="宋体"/>
          <w:sz w:val="18"/>
          <w:szCs w:val="18"/>
        </w:rPr>
        <w:t>)</w:t>
      </w:r>
      <w:r>
        <w:rPr>
          <w:rFonts w:ascii="宋体" w:cs="楷体" w:hAnsi="宋体" w:hint="eastAsia"/>
          <w:sz w:val="18"/>
          <w:szCs w:val="18"/>
        </w:rPr>
        <w:t xml:space="preserve"> 。</w:t>
      </w:r>
    </w:p>
    <w:p>
      <w:pPr>
        <w:pStyle w:val="style0"/>
        <w:widowControl/>
        <w:spacing w:after="160" w:lineRule="auto" w:line="259"/>
        <w:jc w:val="left"/>
        <w:rPr>
          <w:rFonts w:ascii="宋体" w:cs="楷体" w:hAnsi="宋体"/>
          <w:sz w:val="18"/>
          <w:szCs w:val="18"/>
        </w:rPr>
      </w:pPr>
      <w:r>
        <w:rPr>
          <w:rFonts w:ascii="宋体" w:cs="楷体" w:hAnsi="宋体"/>
          <w:sz w:val="18"/>
          <w:szCs w:val="18"/>
        </w:rPr>
        <w:br w:type="page"/>
      </w:r>
    </w:p>
    <w:p>
      <w:pPr>
        <w:pStyle w:val="style1"/>
        <w:rPr/>
      </w:pPr>
      <w:r>
        <w:rPr>
          <w:rFonts w:hint="eastAsia"/>
        </w:rPr>
        <w:t>Zheng</w:t>
      </w:r>
      <w:r>
        <w:t xml:space="preserve"> Zilong</w:t>
      </w:r>
    </w:p>
    <w:p>
      <w:pPr>
        <w:pStyle w:val="style0"/>
        <w:jc w:val="center"/>
        <w:rPr>
          <w:rFonts w:ascii="宋体" w:cs="楷体" w:hAnsi="宋体"/>
          <w:u w:val="single"/>
        </w:rPr>
      </w:pPr>
      <w:r>
        <w:rPr>
          <w:rFonts w:ascii="宋体" w:cs="MS Mincho" w:hAnsi="宋体"/>
          <w:sz w:val="18"/>
          <w:szCs w:val="18"/>
          <w:lang w:val="en-GB"/>
        </w:rPr>
        <w:t>+86-</w:t>
      </w:r>
      <w:r>
        <w:rPr>
          <w:rFonts w:ascii="宋体" w:cs="MS Mincho" w:hAnsi="宋体"/>
          <w:sz w:val="18"/>
          <w:szCs w:val="18"/>
          <w:lang w:val="en-GB"/>
        </w:rPr>
        <w:t xml:space="preserve">1866-6291-708 | </w:t>
      </w:r>
      <w:r>
        <w:rPr>
          <w:rFonts w:ascii="宋体" w:cs="MS Mincho" w:hAnsi="宋体"/>
          <w:sz w:val="18"/>
          <w:szCs w:val="18"/>
          <w:lang w:val="en-GB"/>
        </w:rPr>
        <w:t>samzhen</w:t>
      </w:r>
      <w:r>
        <w:rPr>
          <w:rFonts w:ascii="宋体" w:cs="MS Mincho" w:hAnsi="宋体"/>
          <w:sz w:val="18"/>
          <w:szCs w:val="18"/>
          <w:lang w:val="en-GB"/>
        </w:rPr>
        <w:t>g01</w:t>
      </w:r>
      <w:r>
        <w:rPr>
          <w:rFonts w:ascii="宋体" w:cs="MS Mincho" w:hAnsi="宋体"/>
          <w:sz w:val="18"/>
          <w:szCs w:val="18"/>
          <w:lang w:val="en-GB"/>
        </w:rPr>
        <w:t>@outook</w:t>
      </w:r>
      <w:r>
        <w:rPr>
          <w:rFonts w:ascii="宋体" w:cs="MS Mincho" w:hAnsi="宋体"/>
          <w:sz w:val="18"/>
          <w:szCs w:val="18"/>
          <w:lang w:val="en-GB"/>
        </w:rPr>
        <w:t>.</w:t>
      </w:r>
      <w:r>
        <w:rPr>
          <w:rFonts w:ascii="宋体" w:cs="MS Mincho" w:hAnsi="宋体"/>
          <w:sz w:val="18"/>
          <w:szCs w:val="18"/>
          <w:lang w:val="en-GB"/>
        </w:rPr>
        <w:t>com</w:t>
      </w:r>
    </w:p>
    <w:p>
      <w:pPr>
        <w:pStyle w:val="style2"/>
        <w:rPr>
          <w:sz w:val="18"/>
          <w:szCs w:val="18"/>
        </w:rPr>
      </w:pPr>
      <w:r>
        <w:rPr>
          <w:rFonts w:hint="eastAsia"/>
        </w:rPr>
        <w:t>E</w:t>
      </w:r>
      <w:r>
        <w:t xml:space="preserve">ducation                                                                                            </w:t>
      </w:r>
    </w:p>
    <w:p>
      <w:pPr>
        <w:pStyle w:val="style0"/>
        <w:tabs>
          <w:tab w:val="left" w:leader="none" w:pos="2552"/>
          <w:tab w:val="left" w:leader="none" w:pos="6663"/>
          <w:tab w:val="left" w:leader="none" w:pos="9883"/>
        </w:tabs>
        <w:rPr>
          <w:rFonts w:ascii="宋体" w:cs="楷体" w:hAnsi="宋体"/>
          <w:b/>
          <w:sz w:val="18"/>
          <w:szCs w:val="18"/>
        </w:rPr>
      </w:pPr>
      <w:r>
        <w:rPr>
          <w:rFonts w:ascii="宋体" w:cs="楷体" w:hAnsi="宋体" w:hint="eastAsia"/>
          <w:b/>
          <w:sz w:val="18"/>
          <w:szCs w:val="18"/>
        </w:rPr>
        <w:t>2015/03-2017/10</w:t>
      </w:r>
      <w:r>
        <w:rPr>
          <w:rFonts w:ascii="宋体" w:cs="楷体" w:hAnsi="宋体"/>
          <w:b/>
          <w:sz w:val="18"/>
          <w:szCs w:val="18"/>
        </w:rPr>
        <w:tab/>
      </w:r>
      <w:r>
        <w:rPr>
          <w:rFonts w:ascii="宋体" w:cs="楷体" w:hAnsi="宋体"/>
          <w:b/>
          <w:sz w:val="18"/>
          <w:szCs w:val="18"/>
        </w:rPr>
        <w:t>The University of Sydney</w:t>
      </w:r>
      <w:r>
        <w:rPr>
          <w:rFonts w:ascii="宋体" w:cs="楷体" w:hAnsi="宋体"/>
          <w:b/>
          <w:sz w:val="18"/>
          <w:szCs w:val="18"/>
        </w:rPr>
        <w:tab/>
      </w:r>
      <w:r>
        <w:rPr>
          <w:rFonts w:ascii="宋体" w:cs="楷体" w:hAnsi="宋体" w:hint="eastAsia"/>
          <w:b/>
          <w:sz w:val="18"/>
          <w:szCs w:val="18"/>
        </w:rPr>
        <w:t>A</w:t>
      </w:r>
      <w:r>
        <w:rPr>
          <w:rFonts w:ascii="宋体" w:cs="楷体" w:hAnsi="宋体"/>
          <w:b/>
          <w:sz w:val="18"/>
          <w:szCs w:val="18"/>
        </w:rPr>
        <w:t>ccounting</w:t>
      </w:r>
      <w:r>
        <w:rPr>
          <w:rFonts w:ascii="宋体" w:cs="楷体" w:hAnsi="宋体"/>
          <w:b/>
          <w:sz w:val="18"/>
          <w:szCs w:val="18"/>
        </w:rPr>
        <w:tab/>
      </w:r>
      <w:r>
        <w:rPr>
          <w:rFonts w:ascii="宋体" w:cs="楷体" w:hAnsi="宋体"/>
          <w:b/>
          <w:sz w:val="18"/>
          <w:szCs w:val="18"/>
        </w:rPr>
        <w:t>Master</w:t>
      </w:r>
    </w:p>
    <w:bookmarkStart w:id="1" w:name="OLE_LINK2"/>
    <w:p>
      <w:pPr>
        <w:pStyle w:val="style179"/>
        <w:numPr>
          <w:ilvl w:val="0"/>
          <w:numId w:val="1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/>
          <w:sz w:val="18"/>
          <w:szCs w:val="18"/>
        </w:rPr>
        <w:t>Major Courses:</w:t>
      </w:r>
      <w:bookmarkEnd w:id="1"/>
      <w:r>
        <w:rPr>
          <w:rFonts w:ascii="宋体" w:cs="楷体" w:hAnsi="宋体"/>
          <w:sz w:val="18"/>
          <w:szCs w:val="18"/>
        </w:rPr>
        <w:t xml:space="preserve"> </w:t>
      </w:r>
      <w:r>
        <w:rPr>
          <w:rFonts w:ascii="宋体" w:cs="楷体" w:hAnsi="宋体" w:hint="eastAsia"/>
          <w:sz w:val="18"/>
          <w:szCs w:val="18"/>
        </w:rPr>
        <w:t>C</w:t>
      </w:r>
      <w:r>
        <w:rPr>
          <w:rFonts w:ascii="宋体" w:cs="楷体" w:hAnsi="宋体"/>
          <w:sz w:val="18"/>
          <w:szCs w:val="18"/>
        </w:rPr>
        <w:t>orporate Law</w:t>
      </w:r>
      <w:r>
        <w:rPr>
          <w:rFonts w:ascii="宋体" w:cs="楷体" w:hAnsi="宋体" w:hint="eastAsia"/>
          <w:sz w:val="18"/>
          <w:szCs w:val="18"/>
        </w:rPr>
        <w:t>,</w:t>
      </w:r>
      <w:r>
        <w:rPr>
          <w:rFonts w:ascii="宋体" w:cs="楷体" w:hAnsi="宋体"/>
          <w:sz w:val="18"/>
          <w:szCs w:val="18"/>
        </w:rPr>
        <w:t xml:space="preserve"> Advanced Financial Reporting, Auditing</w:t>
      </w:r>
      <w:r>
        <w:rPr>
          <w:rFonts w:ascii="宋体" w:cs="楷体" w:hAnsi="宋体" w:hint="eastAsia"/>
          <w:sz w:val="18"/>
          <w:szCs w:val="18"/>
        </w:rPr>
        <w:t>;</w:t>
      </w:r>
      <w:r>
        <w:rPr>
          <w:rFonts w:ascii="宋体" w:cs="楷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>full exemption for ACCA F level examinations.</w:t>
      </w:r>
    </w:p>
    <w:p>
      <w:pPr>
        <w:pStyle w:val="style0"/>
        <w:tabs>
          <w:tab w:val="left" w:leader="none" w:pos="2552"/>
          <w:tab w:val="left" w:leader="none" w:pos="6663"/>
          <w:tab w:val="left" w:leader="none" w:pos="9729"/>
        </w:tabs>
        <w:rPr>
          <w:rFonts w:ascii="宋体" w:cs="楷体" w:hAnsi="宋体"/>
          <w:b/>
          <w:sz w:val="18"/>
          <w:szCs w:val="18"/>
        </w:rPr>
      </w:pPr>
      <w:r>
        <w:rPr>
          <w:rFonts w:ascii="宋体" w:cs="楷体" w:hAnsi="宋体" w:hint="eastAsia"/>
          <w:b/>
          <w:sz w:val="18"/>
          <w:szCs w:val="18"/>
        </w:rPr>
        <w:t>2011/10-2014/06</w:t>
      </w:r>
      <w:r>
        <w:rPr>
          <w:rFonts w:ascii="宋体" w:cs="楷体" w:hAnsi="宋体"/>
          <w:b/>
          <w:sz w:val="18"/>
          <w:szCs w:val="18"/>
        </w:rPr>
        <w:tab/>
      </w:r>
      <w:r>
        <w:rPr>
          <w:rFonts w:ascii="宋体" w:cs="楷体" w:hAnsi="宋体"/>
          <w:b/>
          <w:sz w:val="18"/>
          <w:szCs w:val="18"/>
        </w:rPr>
        <w:t xml:space="preserve">University of </w:t>
      </w:r>
      <w:r>
        <w:rPr>
          <w:rFonts w:ascii="宋体" w:cs="楷体" w:hAnsi="宋体" w:hint="eastAsia"/>
          <w:b/>
          <w:sz w:val="18"/>
          <w:szCs w:val="18"/>
        </w:rPr>
        <w:t>Lon</w:t>
      </w:r>
      <w:r>
        <w:rPr>
          <w:rFonts w:ascii="宋体" w:cs="楷体" w:hAnsi="宋体"/>
          <w:b/>
          <w:sz w:val="18"/>
          <w:szCs w:val="18"/>
        </w:rPr>
        <w:t>don</w:t>
      </w:r>
      <w:r>
        <w:rPr>
          <w:rFonts w:ascii="宋体" w:cs="楷体" w:hAnsi="宋体"/>
          <w:b/>
          <w:sz w:val="18"/>
          <w:szCs w:val="18"/>
        </w:rPr>
        <w:tab/>
      </w:r>
      <w:r>
        <w:rPr>
          <w:rFonts w:ascii="宋体" w:cs="楷体" w:hAnsi="宋体" w:hint="eastAsia"/>
          <w:b/>
          <w:sz w:val="18"/>
          <w:szCs w:val="18"/>
        </w:rPr>
        <w:t>B</w:t>
      </w:r>
      <w:r>
        <w:rPr>
          <w:rFonts w:ascii="宋体" w:cs="楷体" w:hAnsi="宋体"/>
          <w:b/>
          <w:sz w:val="18"/>
          <w:szCs w:val="18"/>
        </w:rPr>
        <w:t xml:space="preserve">anking &amp; </w:t>
      </w:r>
      <w:r>
        <w:rPr>
          <w:rFonts w:ascii="宋体" w:cs="楷体" w:hAnsi="宋体" w:hint="eastAsia"/>
          <w:b/>
          <w:sz w:val="18"/>
          <w:szCs w:val="18"/>
        </w:rPr>
        <w:t>Fi</w:t>
      </w:r>
      <w:r>
        <w:rPr>
          <w:rFonts w:ascii="宋体" w:cs="楷体" w:hAnsi="宋体"/>
          <w:b/>
          <w:sz w:val="18"/>
          <w:szCs w:val="18"/>
        </w:rPr>
        <w:t>nance</w:t>
      </w:r>
      <w:r>
        <w:rPr>
          <w:rFonts w:ascii="宋体" w:cs="楷体" w:hAnsi="宋体" w:hint="eastAsia"/>
          <w:b/>
          <w:sz w:val="18"/>
          <w:szCs w:val="18"/>
        </w:rPr>
        <w:t xml:space="preserve"> </w:t>
      </w:r>
      <w:r>
        <w:rPr>
          <w:rFonts w:ascii="宋体" w:cs="楷体" w:hAnsi="宋体"/>
          <w:b/>
          <w:sz w:val="18"/>
          <w:szCs w:val="18"/>
        </w:rPr>
        <w:t>(2</w:t>
      </w:r>
      <w:r>
        <w:rPr>
          <w:rFonts w:ascii="宋体" w:cs="楷体" w:hAnsi="宋体"/>
          <w:b/>
          <w:sz w:val="18"/>
          <w:szCs w:val="18"/>
          <w:vertAlign w:val="superscript"/>
        </w:rPr>
        <w:t>nd</w:t>
      </w:r>
      <w:r>
        <w:rPr>
          <w:rFonts w:ascii="宋体" w:cs="楷体" w:hAnsi="宋体"/>
          <w:b/>
          <w:sz w:val="18"/>
          <w:szCs w:val="18"/>
        </w:rPr>
        <w:t xml:space="preserve"> Class Hon.)</w:t>
      </w:r>
      <w:r>
        <w:rPr>
          <w:rFonts w:ascii="宋体" w:cs="楷体" w:hAnsi="宋体"/>
          <w:b/>
          <w:sz w:val="18"/>
          <w:szCs w:val="18"/>
        </w:rPr>
        <w:tab/>
      </w:r>
      <w:r>
        <w:rPr>
          <w:rFonts w:ascii="宋体" w:cs="楷体" w:hAnsi="宋体" w:hint="eastAsia"/>
          <w:b/>
          <w:sz w:val="18"/>
          <w:szCs w:val="18"/>
        </w:rPr>
        <w:t>B</w:t>
      </w:r>
      <w:r>
        <w:rPr>
          <w:rFonts w:ascii="宋体" w:cs="楷体" w:hAnsi="宋体"/>
          <w:b/>
          <w:sz w:val="18"/>
          <w:szCs w:val="18"/>
        </w:rPr>
        <w:t>achelor</w:t>
      </w:r>
    </w:p>
    <w:p>
      <w:pPr>
        <w:pStyle w:val="style0"/>
        <w:tabs>
          <w:tab w:val="left" w:leader="none" w:pos="2552"/>
          <w:tab w:val="left" w:leader="none" w:pos="6663"/>
          <w:tab w:val="left" w:leader="none" w:pos="9729"/>
        </w:tabs>
        <w:spacing w:after="200"/>
        <w:rPr>
          <w:rFonts w:ascii="宋体" w:cs="楷体" w:hAnsi="宋体"/>
          <w:b/>
          <w:sz w:val="18"/>
          <w:szCs w:val="18"/>
        </w:rPr>
      </w:pPr>
      <w:r>
        <w:rPr>
          <w:rFonts w:ascii="宋体" w:cs="楷体" w:hAnsi="宋体"/>
          <w:sz w:val="18"/>
          <w:szCs w:val="18"/>
        </w:rPr>
        <w:t>Major Courses:</w:t>
      </w:r>
      <w:r>
        <w:rPr>
          <w:rFonts w:ascii="宋体" w:cs="楷体" w:hAnsi="宋体" w:hint="eastAsia"/>
          <w:sz w:val="18"/>
          <w:szCs w:val="18"/>
        </w:rPr>
        <w:t xml:space="preserve"> </w:t>
      </w:r>
      <w:r>
        <w:rPr>
          <w:rFonts w:ascii="宋体" w:cs="楷体" w:hAnsi="宋体"/>
          <w:sz w:val="18"/>
          <w:szCs w:val="18"/>
        </w:rPr>
        <w:t>Corporate Finance</w:t>
      </w:r>
      <w:r>
        <w:rPr>
          <w:rFonts w:ascii="宋体" w:cs="楷体" w:hAnsi="宋体" w:hint="eastAsia"/>
          <w:sz w:val="18"/>
          <w:szCs w:val="18"/>
        </w:rPr>
        <w:t>,</w:t>
      </w:r>
      <w:r>
        <w:rPr>
          <w:rFonts w:ascii="宋体" w:cs="楷体" w:hAnsi="宋体"/>
          <w:sz w:val="18"/>
          <w:szCs w:val="18"/>
        </w:rPr>
        <w:t xml:space="preserve"> </w:t>
      </w:r>
      <w:r>
        <w:rPr>
          <w:rFonts w:ascii="宋体" w:cs="楷体" w:hAnsi="宋体" w:hint="eastAsia"/>
          <w:sz w:val="18"/>
          <w:szCs w:val="18"/>
        </w:rPr>
        <w:t>I</w:t>
      </w:r>
      <w:r>
        <w:rPr>
          <w:rFonts w:ascii="宋体" w:cs="楷体" w:hAnsi="宋体"/>
          <w:sz w:val="18"/>
          <w:szCs w:val="18"/>
        </w:rPr>
        <w:t>nvestment M</w:t>
      </w:r>
      <w:r>
        <w:rPr>
          <w:rFonts w:ascii="宋体" w:cs="楷体" w:hAnsi="宋体" w:hint="eastAsia"/>
          <w:sz w:val="18"/>
          <w:szCs w:val="18"/>
        </w:rPr>
        <w:t>a</w:t>
      </w:r>
      <w:r>
        <w:rPr>
          <w:rFonts w:ascii="宋体" w:cs="楷体" w:hAnsi="宋体"/>
          <w:sz w:val="18"/>
          <w:szCs w:val="18"/>
        </w:rPr>
        <w:t>nagement</w:t>
      </w:r>
      <w:r>
        <w:rPr>
          <w:rFonts w:ascii="宋体" w:cs="楷体" w:hAnsi="宋体" w:hint="eastAsia"/>
          <w:sz w:val="18"/>
          <w:szCs w:val="18"/>
        </w:rPr>
        <w:t>,</w:t>
      </w:r>
      <w:r>
        <w:rPr>
          <w:rFonts w:ascii="宋体" w:cs="楷体" w:hAnsi="宋体"/>
          <w:sz w:val="18"/>
          <w:szCs w:val="18"/>
        </w:rPr>
        <w:t xml:space="preserve"> Managerial Financial Analysis, Managerial Economics.</w:t>
      </w:r>
      <w:r>
        <w:rPr>
          <w:rFonts w:ascii="宋体" w:cs="楷体" w:hAnsi="宋体" w:hint="eastAsia"/>
          <w:b/>
          <w:sz w:val="18"/>
          <w:szCs w:val="18"/>
        </w:rPr>
        <w:t xml:space="preserve"> </w:t>
      </w:r>
    </w:p>
    <w:p>
      <w:pPr>
        <w:pStyle w:val="style2"/>
        <w:rPr/>
      </w:pPr>
      <w:r>
        <w:rPr>
          <w:rFonts w:hint="eastAsia"/>
        </w:rPr>
        <w:t>C</w:t>
      </w:r>
      <w:r>
        <w:t>areer Experience</w:t>
      </w:r>
      <w:r>
        <w:rPr>
          <w:rFonts w:hint="eastAsia"/>
        </w:rPr>
        <w:t xml:space="preserve"> </w:t>
      </w:r>
      <w:r>
        <w:t xml:space="preserve"> </w:t>
      </w:r>
    </w:p>
    <w:p>
      <w:pPr>
        <w:pStyle w:val="style0"/>
        <w:tabs>
          <w:tab w:val="left" w:leader="none" w:pos="2552"/>
          <w:tab w:val="left" w:leader="none" w:pos="6662"/>
          <w:tab w:val="left" w:leader="none" w:pos="9701"/>
        </w:tabs>
        <w:jc w:val="left"/>
        <w:rPr>
          <w:rFonts w:ascii="宋体" w:cs="楷体" w:hAnsi="宋体"/>
          <w:b/>
          <w:sz w:val="18"/>
          <w:szCs w:val="18"/>
        </w:rPr>
      </w:pPr>
      <w:r>
        <w:rPr>
          <w:rFonts w:ascii="宋体" w:cs="楷体" w:hAnsi="宋体" w:hint="eastAsia"/>
          <w:b/>
          <w:color w:val="000000"/>
          <w:sz w:val="18"/>
          <w:szCs w:val="18"/>
        </w:rPr>
        <w:t>202</w:t>
      </w:r>
      <w:r>
        <w:rPr>
          <w:rFonts w:ascii="宋体" w:cs="楷体" w:hAnsi="宋体"/>
          <w:b/>
          <w:color w:val="000000"/>
          <w:sz w:val="18"/>
          <w:szCs w:val="18"/>
        </w:rPr>
        <w:t>2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</w:t>
      </w:r>
      <w:r>
        <w:rPr>
          <w:rFonts w:ascii="宋体" w:cs="楷体" w:hAnsi="宋体"/>
          <w:b/>
          <w:color w:val="000000"/>
          <w:sz w:val="18"/>
          <w:szCs w:val="18"/>
        </w:rPr>
        <w:t>12</w:t>
      </w:r>
      <w:r>
        <w:rPr>
          <w:rFonts w:ascii="宋体" w:cs="楷体" w:hAnsi="宋体" w:hint="eastAsia"/>
          <w:b/>
          <w:color w:val="000000"/>
          <w:sz w:val="18"/>
          <w:szCs w:val="18"/>
        </w:rPr>
        <w:t>-202</w:t>
      </w:r>
      <w:r>
        <w:rPr>
          <w:rFonts w:ascii="宋体" w:cs="楷体" w:hAnsi="宋体"/>
          <w:b/>
          <w:color w:val="000000"/>
          <w:sz w:val="18"/>
          <w:szCs w:val="18"/>
        </w:rPr>
        <w:t>4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</w:t>
      </w:r>
      <w:r>
        <w:rPr>
          <w:rFonts w:ascii="宋体" w:cs="楷体" w:hAnsi="宋体"/>
          <w:b/>
          <w:color w:val="000000"/>
          <w:sz w:val="18"/>
          <w:szCs w:val="18"/>
        </w:rPr>
        <w:t>02</w:t>
      </w:r>
      <w:r>
        <w:rPr>
          <w:rFonts w:ascii="宋体" w:cs="楷体" w:hAnsi="宋体" w:hint="eastAsia"/>
          <w:b/>
          <w:color w:val="000000"/>
          <w:sz w:val="18"/>
          <w:szCs w:val="18"/>
        </w:rPr>
        <w:tab/>
      </w:r>
      <w:r>
        <w:rPr>
          <w:rFonts w:ascii="宋体" w:cs="楷体" w:hAnsi="宋体"/>
          <w:b/>
          <w:color w:val="000000"/>
          <w:sz w:val="18"/>
          <w:szCs w:val="18"/>
        </w:rPr>
        <w:t>Kmerit</w:t>
      </w:r>
      <w:r>
        <w:rPr>
          <w:rFonts w:ascii="宋体" w:cs="楷体" w:hAnsi="宋体"/>
          <w:b/>
          <w:color w:val="000000"/>
          <w:sz w:val="18"/>
          <w:szCs w:val="18"/>
        </w:rPr>
        <w:t xml:space="preserve"> Information Science &amp; Technology</w:t>
      </w:r>
      <w:r>
        <w:rPr>
          <w:rFonts w:ascii="宋体" w:hAnsi="宋体"/>
        </w:rPr>
        <w:tab/>
      </w:r>
      <w:r>
        <w:rPr>
          <w:rFonts w:ascii="宋体" w:cs="楷体" w:hAnsi="宋体" w:hint="eastAsia"/>
          <w:b/>
          <w:color w:val="000000"/>
          <w:sz w:val="18"/>
          <w:szCs w:val="18"/>
        </w:rPr>
        <w:t>Bac</w:t>
      </w:r>
      <w:r>
        <w:rPr>
          <w:rFonts w:ascii="宋体" w:cs="楷体" w:hAnsi="宋体"/>
          <w:b/>
          <w:color w:val="000000"/>
          <w:sz w:val="18"/>
          <w:szCs w:val="18"/>
        </w:rPr>
        <w:t>k-Office</w:t>
      </w:r>
      <w:r>
        <w:rPr>
          <w:rFonts w:ascii="宋体" w:cs="楷体" w:hAnsi="宋体"/>
          <w:b/>
          <w:color w:val="000000"/>
          <w:sz w:val="18"/>
          <w:szCs w:val="18"/>
        </w:rPr>
        <w:t xml:space="preserve"> consultant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/>
          <w:b/>
          <w:color w:val="000000"/>
          <w:sz w:val="18"/>
          <w:szCs w:val="18"/>
        </w:rPr>
        <w:t>Shenzhen</w:t>
      </w:r>
    </w:p>
    <w:p>
      <w:pPr>
        <w:pStyle w:val="style179"/>
        <w:numPr>
          <w:ilvl w:val="0"/>
          <w:numId w:val="3"/>
        </w:numPr>
        <w:tabs>
          <w:tab w:val="left" w:leader="none" w:pos="4560"/>
        </w:tabs>
        <w:ind w:firstLineChars="0"/>
        <w:rPr>
          <w:rFonts w:ascii="宋体" w:cs="楷体" w:hAnsi="宋体"/>
          <w:bCs/>
          <w:sz w:val="18"/>
          <w:szCs w:val="18"/>
        </w:rPr>
      </w:pPr>
      <w:r>
        <w:rPr>
          <w:rFonts w:ascii="宋体" w:cs="楷体" w:hAnsi="宋体"/>
          <w:sz w:val="18"/>
          <w:szCs w:val="18"/>
        </w:rPr>
        <w:t>C</w:t>
      </w:r>
      <w:r>
        <w:rPr>
          <w:rFonts w:ascii="宋体" w:cs="楷体" w:hAnsi="宋体"/>
          <w:sz w:val="18"/>
          <w:szCs w:val="18"/>
        </w:rPr>
        <w:t>onstruct</w:t>
      </w:r>
      <w:r>
        <w:rPr>
          <w:rFonts w:ascii="宋体" w:cs="楷体" w:hAnsi="宋体"/>
          <w:sz w:val="18"/>
          <w:szCs w:val="18"/>
        </w:rPr>
        <w:t>ed</w:t>
      </w:r>
      <w:r>
        <w:rPr>
          <w:rFonts w:ascii="宋体" w:cs="楷体" w:hAnsi="宋体"/>
          <w:sz w:val="18"/>
          <w:szCs w:val="18"/>
        </w:rPr>
        <w:t xml:space="preserve"> the project of the capital/asset management financial business platform of domestic financial institutions</w:t>
      </w:r>
      <w:r>
        <w:rPr>
          <w:rFonts w:ascii="宋体" w:cs="楷体" w:hAnsi="宋体"/>
          <w:sz w:val="18"/>
          <w:szCs w:val="18"/>
        </w:rPr>
        <w:t xml:space="preserve"> </w:t>
      </w:r>
      <w:r>
        <w:rPr>
          <w:rFonts w:ascii="宋体" w:cs="楷体" w:hAnsi="宋体"/>
          <w:sz w:val="18"/>
          <w:szCs w:val="18"/>
        </w:rPr>
        <w:t>and conduct</w:t>
      </w:r>
      <w:r>
        <w:rPr>
          <w:rFonts w:ascii="宋体" w:cs="楷体" w:hAnsi="宋体"/>
          <w:sz w:val="18"/>
          <w:szCs w:val="18"/>
        </w:rPr>
        <w:t>ed</w:t>
      </w:r>
      <w:r>
        <w:rPr>
          <w:rFonts w:ascii="宋体" w:cs="楷体" w:hAnsi="宋体"/>
          <w:sz w:val="18"/>
          <w:szCs w:val="18"/>
        </w:rPr>
        <w:t xml:space="preserve"> regular business </w:t>
      </w:r>
      <w:r>
        <w:rPr>
          <w:rFonts w:ascii="宋体" w:cs="楷体" w:hAnsi="宋体"/>
          <w:sz w:val="18"/>
          <w:szCs w:val="18"/>
        </w:rPr>
        <w:t>requirement</w:t>
      </w:r>
      <w:r>
        <w:rPr>
          <w:rFonts w:ascii="宋体" w:cs="楷体" w:hAnsi="宋体"/>
          <w:sz w:val="18"/>
          <w:szCs w:val="18"/>
        </w:rPr>
        <w:t xml:space="preserve"> analysis and business </w:t>
      </w:r>
      <w:r>
        <w:rPr>
          <w:rFonts w:ascii="宋体" w:cs="楷体" w:hAnsi="宋体"/>
          <w:sz w:val="18"/>
          <w:szCs w:val="18"/>
        </w:rPr>
        <w:t>requirement</w:t>
      </w:r>
      <w:r>
        <w:rPr>
          <w:rFonts w:ascii="宋体" w:cs="楷体" w:hAnsi="宋体"/>
          <w:sz w:val="18"/>
          <w:szCs w:val="18"/>
        </w:rPr>
        <w:t xml:space="preserve"> interviews.</w:t>
      </w:r>
    </w:p>
    <w:p>
      <w:pPr>
        <w:pStyle w:val="style179"/>
        <w:numPr>
          <w:ilvl w:val="0"/>
          <w:numId w:val="3"/>
        </w:numPr>
        <w:tabs>
          <w:tab w:val="left" w:leader="none" w:pos="4560"/>
        </w:tabs>
        <w:ind w:firstLineChars="0"/>
        <w:rPr>
          <w:rFonts w:ascii="宋体" w:cs="楷体" w:hAnsi="宋体"/>
          <w:bCs/>
          <w:sz w:val="18"/>
          <w:szCs w:val="18"/>
        </w:rPr>
      </w:pPr>
      <w:r>
        <w:rPr>
          <w:rFonts w:ascii="宋体" w:cs="楷体" w:hAnsi="宋体"/>
          <w:bCs/>
          <w:sz w:val="18"/>
          <w:szCs w:val="18"/>
        </w:rPr>
        <w:t>Prepar</w:t>
      </w:r>
      <w:r>
        <w:rPr>
          <w:rFonts w:ascii="宋体" w:cs="楷体" w:hAnsi="宋体"/>
          <w:bCs/>
          <w:sz w:val="18"/>
          <w:szCs w:val="18"/>
        </w:rPr>
        <w:t>ed</w:t>
      </w:r>
      <w:r>
        <w:rPr>
          <w:rFonts w:ascii="宋体" w:cs="楷体" w:hAnsi="宋体"/>
          <w:bCs/>
          <w:sz w:val="18"/>
          <w:szCs w:val="18"/>
        </w:rPr>
        <w:t xml:space="preserve"> </w:t>
      </w:r>
      <w:r>
        <w:rPr>
          <w:rFonts w:ascii="宋体" w:cs="楷体" w:hAnsi="宋体"/>
          <w:bCs/>
          <w:sz w:val="18"/>
          <w:szCs w:val="18"/>
        </w:rPr>
        <w:t xml:space="preserve">Hong Kong Trade Repository </w:t>
      </w:r>
      <w:r>
        <w:rPr>
          <w:rFonts w:ascii="宋体" w:cs="楷体" w:hAnsi="宋体"/>
          <w:bCs/>
          <w:sz w:val="18"/>
          <w:szCs w:val="18"/>
        </w:rPr>
        <w:t>(</w:t>
      </w:r>
      <w:r>
        <w:rPr>
          <w:rFonts w:ascii="宋体" w:cs="楷体" w:hAnsi="宋体"/>
          <w:bCs/>
          <w:sz w:val="18"/>
          <w:szCs w:val="18"/>
        </w:rPr>
        <w:t>HKTR</w:t>
      </w:r>
      <w:r>
        <w:rPr>
          <w:rFonts w:ascii="宋体" w:cs="楷体" w:hAnsi="宋体"/>
          <w:bCs/>
          <w:sz w:val="18"/>
          <w:szCs w:val="18"/>
        </w:rPr>
        <w:t>)</w:t>
      </w:r>
      <w:r>
        <w:rPr>
          <w:rFonts w:ascii="宋体" w:cs="楷体" w:hAnsi="宋体"/>
          <w:bCs/>
          <w:sz w:val="18"/>
          <w:szCs w:val="18"/>
        </w:rPr>
        <w:t xml:space="preserve"> and bank treasury business requirements and demand specifications</w:t>
      </w:r>
      <w:r>
        <w:rPr>
          <w:rFonts w:ascii="宋体" w:cs="楷体" w:hAnsi="宋体" w:hint="eastAsia"/>
          <w:bCs/>
          <w:sz w:val="18"/>
          <w:szCs w:val="18"/>
        </w:rPr>
        <w:t>,</w:t>
      </w:r>
      <w:r>
        <w:t xml:space="preserve"> </w:t>
      </w:r>
      <w:r>
        <w:rPr>
          <w:rFonts w:ascii="宋体" w:cs="楷体" w:hAnsi="宋体"/>
          <w:bCs/>
          <w:sz w:val="18"/>
          <w:szCs w:val="18"/>
        </w:rPr>
        <w:t>Configure the SWIFT message</w:t>
      </w:r>
      <w:r>
        <w:rPr>
          <w:rFonts w:ascii="宋体" w:cs="楷体" w:hAnsi="宋体"/>
          <w:bCs/>
          <w:sz w:val="18"/>
          <w:szCs w:val="18"/>
        </w:rPr>
        <w:t xml:space="preserve"> </w:t>
      </w:r>
      <w:r>
        <w:rPr>
          <w:rFonts w:ascii="宋体" w:cs="楷体" w:hAnsi="宋体" w:hint="eastAsia"/>
          <w:bCs/>
          <w:sz w:val="18"/>
          <w:szCs w:val="18"/>
        </w:rPr>
        <w:t>sending</w:t>
      </w:r>
      <w:r>
        <w:rPr>
          <w:rFonts w:ascii="宋体" w:cs="楷体" w:hAnsi="宋体"/>
          <w:bCs/>
          <w:sz w:val="18"/>
          <w:szCs w:val="18"/>
        </w:rPr>
        <w:t xml:space="preserve"> and receiving</w:t>
      </w:r>
      <w:r>
        <w:rPr>
          <w:rFonts w:ascii="宋体" w:cs="楷体" w:hAnsi="宋体"/>
          <w:bCs/>
          <w:sz w:val="18"/>
          <w:szCs w:val="18"/>
        </w:rPr>
        <w:t xml:space="preserve"> system</w:t>
      </w:r>
      <w:r>
        <w:rPr>
          <w:rFonts w:ascii="宋体" w:cs="楷体" w:hAnsi="宋体"/>
          <w:bCs/>
          <w:sz w:val="18"/>
          <w:szCs w:val="18"/>
        </w:rPr>
        <w:t>, anti-money-laundering system, and paper message automatic sending system.</w:t>
      </w:r>
    </w:p>
    <w:p>
      <w:pPr>
        <w:pStyle w:val="style179"/>
        <w:numPr>
          <w:ilvl w:val="0"/>
          <w:numId w:val="3"/>
        </w:numPr>
        <w:tabs>
          <w:tab w:val="left" w:leader="none" w:pos="4560"/>
        </w:tabs>
        <w:ind w:firstLineChars="0"/>
        <w:rPr>
          <w:rFonts w:ascii="宋体" w:cs="楷体" w:hAnsi="宋体"/>
          <w:bCs/>
          <w:sz w:val="18"/>
          <w:szCs w:val="18"/>
        </w:rPr>
      </w:pPr>
      <w:r>
        <w:rPr>
          <w:rFonts w:ascii="宋体" w:cs="楷体" w:hAnsi="宋体"/>
          <w:bCs/>
          <w:sz w:val="18"/>
          <w:szCs w:val="18"/>
        </w:rPr>
        <w:t xml:space="preserve">Familiar with financial market and money market business, proficient in company agent products (such as STP front, middle and back </w:t>
      </w:r>
      <w:r>
        <w:rPr>
          <w:rFonts w:ascii="宋体" w:cs="楷体" w:hAnsi="宋体" w:hint="eastAsia"/>
          <w:bCs/>
          <w:sz w:val="18"/>
          <w:szCs w:val="18"/>
        </w:rPr>
        <w:t>office</w:t>
      </w:r>
      <w:r>
        <w:rPr>
          <w:rFonts w:ascii="宋体" w:cs="楷体" w:hAnsi="宋体"/>
          <w:bCs/>
          <w:sz w:val="18"/>
          <w:szCs w:val="18"/>
        </w:rPr>
        <w:t xml:space="preserve"> </w:t>
      </w:r>
      <w:r>
        <w:rPr>
          <w:rFonts w:ascii="宋体" w:cs="楷体" w:hAnsi="宋体"/>
          <w:bCs/>
          <w:sz w:val="18"/>
          <w:szCs w:val="18"/>
        </w:rPr>
        <w:t xml:space="preserve">integrated fund </w:t>
      </w:r>
      <w:r>
        <w:rPr>
          <w:rFonts w:ascii="宋体" w:cs="楷体" w:hAnsi="宋体"/>
          <w:bCs/>
          <w:sz w:val="18"/>
          <w:szCs w:val="18"/>
        </w:rPr>
        <w:t xml:space="preserve">management </w:t>
      </w:r>
      <w:r>
        <w:rPr>
          <w:rFonts w:ascii="宋体" w:cs="楷体" w:hAnsi="宋体"/>
          <w:bCs/>
          <w:sz w:val="18"/>
          <w:szCs w:val="18"/>
        </w:rPr>
        <w:t xml:space="preserve">system), configuration of </w:t>
      </w:r>
      <w:r>
        <w:rPr>
          <w:rFonts w:ascii="宋体" w:cs="楷体" w:hAnsi="宋体"/>
          <w:bCs/>
          <w:sz w:val="18"/>
          <w:szCs w:val="18"/>
        </w:rPr>
        <w:t xml:space="preserve">Clearing and Settlement </w:t>
      </w:r>
      <w:r>
        <w:rPr>
          <w:rFonts w:ascii="宋体" w:cs="楷体" w:hAnsi="宋体"/>
          <w:bCs/>
          <w:sz w:val="18"/>
          <w:szCs w:val="18"/>
        </w:rPr>
        <w:t>related functions.</w:t>
      </w:r>
    </w:p>
    <w:p>
      <w:pPr>
        <w:pStyle w:val="style179"/>
        <w:numPr>
          <w:ilvl w:val="0"/>
          <w:numId w:val="3"/>
        </w:numPr>
        <w:tabs>
          <w:tab w:val="left" w:leader="none" w:pos="4560"/>
        </w:tabs>
        <w:ind w:left="357" w:hanging="357" w:firstLineChars="0"/>
        <w:rPr>
          <w:rFonts w:ascii="宋体" w:cs="楷体" w:hAnsi="宋体"/>
          <w:bCs/>
          <w:sz w:val="18"/>
          <w:szCs w:val="18"/>
        </w:rPr>
      </w:pPr>
      <w:r>
        <w:rPr>
          <w:rFonts w:ascii="宋体" w:cs="楷体" w:hAnsi="宋体"/>
          <w:bCs/>
          <w:sz w:val="18"/>
          <w:szCs w:val="18"/>
        </w:rPr>
        <w:t>Cooperate</w:t>
      </w:r>
      <w:r>
        <w:rPr>
          <w:rFonts w:ascii="宋体" w:cs="楷体" w:hAnsi="宋体"/>
          <w:bCs/>
          <w:sz w:val="18"/>
          <w:szCs w:val="18"/>
        </w:rPr>
        <w:t>d</w:t>
      </w:r>
      <w:r>
        <w:rPr>
          <w:rFonts w:ascii="宋体" w:cs="楷体" w:hAnsi="宋体"/>
          <w:bCs/>
          <w:sz w:val="18"/>
          <w:szCs w:val="18"/>
        </w:rPr>
        <w:t xml:space="preserve"> with technical engineers to participate in the system design and testing of the liquidation system demand landing plan</w:t>
      </w:r>
      <w:r>
        <w:rPr>
          <w:rFonts w:ascii="宋体" w:cs="楷体" w:hAnsi="宋体"/>
          <w:bCs/>
          <w:sz w:val="18"/>
          <w:szCs w:val="18"/>
        </w:rPr>
        <w:t xml:space="preserve"> </w:t>
      </w:r>
      <w:r>
        <w:rPr>
          <w:rFonts w:ascii="宋体" w:cs="楷体" w:hAnsi="宋体"/>
          <w:bCs/>
          <w:sz w:val="18"/>
          <w:szCs w:val="18"/>
        </w:rPr>
        <w:t>and participate in the system operation and maintenance of the company's self-developed/agent products</w:t>
      </w:r>
      <w:r>
        <w:rPr>
          <w:rFonts w:ascii="宋体" w:cs="楷体" w:hAnsi="宋体"/>
          <w:bCs/>
          <w:sz w:val="18"/>
          <w:szCs w:val="18"/>
        </w:rPr>
        <w:t>.</w:t>
      </w:r>
    </w:p>
    <w:p>
      <w:pPr>
        <w:pStyle w:val="style179"/>
        <w:numPr>
          <w:ilvl w:val="0"/>
          <w:numId w:val="3"/>
        </w:numPr>
        <w:tabs>
          <w:tab w:val="left" w:leader="none" w:pos="4560"/>
        </w:tabs>
        <w:ind w:firstLineChars="0"/>
        <w:rPr>
          <w:rFonts w:ascii="宋体" w:cs="楷体" w:hAnsi="宋体"/>
          <w:bCs/>
          <w:sz w:val="18"/>
          <w:szCs w:val="18"/>
        </w:rPr>
      </w:pPr>
      <w:r>
        <w:rPr>
          <w:rFonts w:ascii="宋体" w:cs="楷体" w:hAnsi="宋体" w:hint="eastAsia"/>
          <w:bCs/>
          <w:sz w:val="18"/>
          <w:szCs w:val="18"/>
        </w:rPr>
        <w:t xml:space="preserve">Set up trade workflow, message workflow and transfer workflow for the </w:t>
      </w:r>
      <w:r>
        <w:rPr>
          <w:rFonts w:ascii="宋体" w:cs="楷体" w:hAnsi="宋体" w:hint="eastAsia"/>
          <w:bCs/>
          <w:sz w:val="18"/>
          <w:szCs w:val="18"/>
        </w:rPr>
        <w:t>bank</w:t>
      </w:r>
    </w:p>
    <w:p>
      <w:pPr>
        <w:pStyle w:val="style179"/>
        <w:numPr>
          <w:ilvl w:val="0"/>
          <w:numId w:val="3"/>
        </w:numPr>
        <w:tabs>
          <w:tab w:val="left" w:leader="none" w:pos="4560"/>
        </w:tabs>
        <w:spacing w:after="120"/>
        <w:ind w:left="357" w:hanging="357" w:firstLineChars="0"/>
        <w:rPr>
          <w:rFonts w:ascii="宋体" w:cs="楷体" w:hAnsi="宋体" w:hint="eastAsia"/>
          <w:bCs/>
          <w:sz w:val="18"/>
          <w:szCs w:val="18"/>
        </w:rPr>
      </w:pPr>
      <w:r>
        <w:rPr>
          <w:rFonts w:ascii="宋体" w:cs="楷体" w:hAnsi="宋体" w:hint="eastAsia"/>
          <w:bCs/>
          <w:sz w:val="18"/>
          <w:szCs w:val="18"/>
        </w:rPr>
        <w:t>Solved problems in accounting system facilitation.</w:t>
      </w:r>
    </w:p>
    <w:p>
      <w:pPr>
        <w:pStyle w:val="style0"/>
        <w:tabs>
          <w:tab w:val="left" w:leader="none" w:pos="2552"/>
          <w:tab w:val="left" w:leader="none" w:pos="6662"/>
          <w:tab w:val="left" w:leader="none" w:pos="9813"/>
        </w:tabs>
        <w:jc w:val="left"/>
        <w:rPr>
          <w:rFonts w:ascii="宋体" w:cs="楷体" w:hAnsi="宋体"/>
          <w:b/>
          <w:sz w:val="18"/>
          <w:szCs w:val="18"/>
        </w:rPr>
      </w:pPr>
      <w:r>
        <w:rPr>
          <w:rFonts w:ascii="宋体" w:cs="楷体" w:hAnsi="宋体" w:hint="eastAsia"/>
          <w:b/>
          <w:color w:val="000000"/>
          <w:sz w:val="18"/>
          <w:szCs w:val="18"/>
        </w:rPr>
        <w:t>202</w:t>
      </w:r>
      <w:r>
        <w:rPr>
          <w:rFonts w:ascii="宋体" w:cs="楷体" w:hAnsi="宋体"/>
          <w:b/>
          <w:color w:val="000000"/>
          <w:sz w:val="18"/>
          <w:szCs w:val="18"/>
        </w:rPr>
        <w:t>1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</w:t>
      </w:r>
      <w:r>
        <w:rPr>
          <w:rFonts w:ascii="宋体" w:cs="楷体" w:hAnsi="宋体"/>
          <w:b/>
          <w:color w:val="000000"/>
          <w:sz w:val="18"/>
          <w:szCs w:val="18"/>
        </w:rPr>
        <w:t>03</w:t>
      </w:r>
      <w:r>
        <w:rPr>
          <w:rFonts w:ascii="宋体" w:cs="楷体" w:hAnsi="宋体" w:hint="eastAsia"/>
          <w:b/>
          <w:color w:val="000000"/>
          <w:sz w:val="18"/>
          <w:szCs w:val="18"/>
        </w:rPr>
        <w:t>-202</w:t>
      </w:r>
      <w:r>
        <w:rPr>
          <w:rFonts w:ascii="宋体" w:cs="楷体" w:hAnsi="宋体"/>
          <w:b/>
          <w:color w:val="000000"/>
          <w:sz w:val="18"/>
          <w:szCs w:val="18"/>
        </w:rPr>
        <w:t>1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</w:t>
      </w:r>
      <w:r>
        <w:rPr>
          <w:rFonts w:ascii="宋体" w:cs="楷体" w:hAnsi="宋体"/>
          <w:b/>
          <w:color w:val="000000"/>
          <w:sz w:val="18"/>
          <w:szCs w:val="18"/>
        </w:rPr>
        <w:t>11</w:t>
      </w:r>
      <w:r>
        <w:rPr>
          <w:rFonts w:ascii="宋体" w:cs="楷体" w:hAnsi="宋体" w:hint="eastAsia"/>
          <w:b/>
          <w:color w:val="000000"/>
          <w:sz w:val="18"/>
          <w:szCs w:val="18"/>
        </w:rPr>
        <w:tab/>
      </w:r>
      <w:r>
        <w:rPr>
          <w:rFonts w:ascii="宋体" w:cs="楷体" w:hAnsi="宋体"/>
          <w:b/>
          <w:color w:val="000000"/>
          <w:sz w:val="18"/>
          <w:szCs w:val="18"/>
        </w:rPr>
        <w:t>New Infrastructure Research (Mercer China)</w:t>
      </w:r>
      <w:r>
        <w:rPr>
          <w:rFonts w:ascii="宋体" w:hAnsi="宋体"/>
        </w:rPr>
        <w:tab/>
      </w:r>
      <w:r>
        <w:rPr>
          <w:rFonts w:ascii="宋体" w:cs="楷体" w:hAnsi="宋体"/>
          <w:b/>
          <w:color w:val="000000"/>
          <w:sz w:val="18"/>
          <w:szCs w:val="18"/>
        </w:rPr>
        <w:t>Research consultant (intern)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bookmarkStart w:id="2" w:name="_Hlk97620204"/>
      <w:r>
        <w:rPr>
          <w:rFonts w:ascii="宋体" w:cs="楷体" w:hAnsi="宋体"/>
          <w:b/>
          <w:color w:val="000000"/>
          <w:sz w:val="18"/>
          <w:szCs w:val="18"/>
        </w:rPr>
        <w:t>Beijing</w:t>
      </w:r>
      <w:bookmarkEnd w:id="2"/>
    </w:p>
    <w:p>
      <w:pPr>
        <w:pStyle w:val="style179"/>
        <w:numPr>
          <w:ilvl w:val="0"/>
          <w:numId w:val="3"/>
        </w:numPr>
        <w:tabs>
          <w:tab w:val="left" w:leader="none" w:pos="4560"/>
        </w:tabs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/>
          <w:sz w:val="18"/>
          <w:szCs w:val="18"/>
        </w:rPr>
        <w:t>Conducted industrial research on the new infrastructure relevant projects, including information gathering</w:t>
      </w:r>
      <w:r>
        <w:rPr>
          <w:rFonts w:ascii="宋体" w:cs="楷体" w:hAnsi="宋体"/>
          <w:sz w:val="18"/>
          <w:szCs w:val="18"/>
        </w:rPr>
        <w:t>s</w:t>
      </w:r>
      <w:r>
        <w:rPr>
          <w:rFonts w:ascii="宋体" w:cs="楷体" w:hAnsi="宋体"/>
          <w:sz w:val="18"/>
          <w:szCs w:val="18"/>
        </w:rPr>
        <w:t>, data analyses, report writing</w:t>
      </w:r>
      <w:r>
        <w:rPr>
          <w:rFonts w:ascii="宋体" w:cs="楷体" w:hAnsi="宋体"/>
          <w:sz w:val="18"/>
          <w:szCs w:val="18"/>
        </w:rPr>
        <w:t>s</w:t>
      </w:r>
      <w:r>
        <w:rPr>
          <w:rFonts w:ascii="宋体" w:cs="楷体" w:hAnsi="宋体"/>
          <w:sz w:val="18"/>
          <w:szCs w:val="18"/>
        </w:rPr>
        <w:t xml:space="preserve"> and topic presentation</w:t>
      </w:r>
      <w:r>
        <w:rPr>
          <w:rFonts w:ascii="宋体" w:cs="楷体" w:hAnsi="宋体"/>
          <w:sz w:val="18"/>
          <w:szCs w:val="18"/>
        </w:rPr>
        <w:t>s</w:t>
      </w:r>
      <w:r>
        <w:rPr>
          <w:rFonts w:ascii="宋体" w:cs="楷体" w:hAnsi="宋体"/>
          <w:sz w:val="18"/>
          <w:szCs w:val="18"/>
        </w:rPr>
        <w:t>, with</w:t>
      </w:r>
      <w:r>
        <w:rPr>
          <w:rFonts w:ascii="宋体" w:cs="楷体" w:hAnsi="宋体"/>
          <w:sz w:val="18"/>
          <w:szCs w:val="18"/>
        </w:rPr>
        <w:t xml:space="preserve"> </w:t>
      </w:r>
      <w:r>
        <w:rPr>
          <w:rFonts w:ascii="宋体" w:cs="楷体" w:hAnsi="宋体"/>
          <w:sz w:val="18"/>
          <w:szCs w:val="18"/>
        </w:rPr>
        <w:t xml:space="preserve">guidance </w:t>
      </w:r>
      <w:r>
        <w:rPr>
          <w:rFonts w:ascii="宋体" w:cs="楷体" w:hAnsi="宋体" w:hint="eastAsia"/>
          <w:sz w:val="18"/>
          <w:szCs w:val="18"/>
        </w:rPr>
        <w:t>of</w:t>
      </w:r>
      <w:r>
        <w:rPr>
          <w:rFonts w:ascii="宋体" w:cs="楷体" w:hAnsi="宋体"/>
          <w:sz w:val="18"/>
          <w:szCs w:val="18"/>
        </w:rPr>
        <w:t xml:space="preserve"> the consultant.</w:t>
      </w:r>
    </w:p>
    <w:p>
      <w:pPr>
        <w:pStyle w:val="style179"/>
        <w:numPr>
          <w:ilvl w:val="0"/>
          <w:numId w:val="3"/>
        </w:numPr>
        <w:tabs>
          <w:tab w:val="left" w:leader="none" w:pos="4560"/>
        </w:tabs>
        <w:spacing w:after="120"/>
        <w:ind w:left="357" w:hanging="357"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/>
          <w:b/>
          <w:sz w:val="18"/>
          <w:szCs w:val="18"/>
        </w:rPr>
        <w:t xml:space="preserve">Project </w:t>
      </w:r>
      <w:r>
        <w:rPr>
          <w:rFonts w:ascii="宋体" w:cs="楷体" w:hAnsi="宋体"/>
          <w:b/>
          <w:sz w:val="18"/>
          <w:szCs w:val="18"/>
        </w:rPr>
        <w:t>outcome</w:t>
      </w:r>
      <w:r>
        <w:rPr>
          <w:rFonts w:ascii="宋体" w:cs="楷体" w:hAnsi="宋体"/>
          <w:b/>
          <w:sz w:val="18"/>
          <w:szCs w:val="18"/>
        </w:rPr>
        <w:t>:</w:t>
      </w:r>
      <w:r>
        <w:rPr>
          <w:rFonts w:ascii="宋体" w:cs="楷体" w:hAnsi="宋体"/>
          <w:b/>
          <w:sz w:val="18"/>
          <w:szCs w:val="18"/>
        </w:rPr>
        <w:t xml:space="preserve"> </w:t>
      </w:r>
      <w:r>
        <w:rPr>
          <w:rFonts w:ascii="宋体" w:cs="楷体" w:hAnsi="宋体"/>
          <w:bCs/>
          <w:sz w:val="18"/>
          <w:szCs w:val="18"/>
        </w:rPr>
        <w:t>performed industry research</w:t>
      </w:r>
      <w:r>
        <w:rPr>
          <w:rFonts w:ascii="宋体" w:cs="楷体" w:hAnsi="宋体"/>
          <w:bCs/>
          <w:sz w:val="18"/>
          <w:szCs w:val="18"/>
        </w:rPr>
        <w:t xml:space="preserve"> models</w:t>
      </w:r>
      <w:r>
        <w:rPr>
          <w:rFonts w:ascii="宋体" w:cs="楷体" w:hAnsi="宋体"/>
          <w:bCs/>
          <w:sz w:val="18"/>
          <w:szCs w:val="18"/>
        </w:rPr>
        <w:t xml:space="preserve"> </w:t>
      </w:r>
      <w:r>
        <w:rPr>
          <w:rFonts w:ascii="宋体" w:cs="楷体" w:hAnsi="宋体"/>
          <w:bCs/>
          <w:sz w:val="18"/>
          <w:szCs w:val="18"/>
        </w:rPr>
        <w:t>to generate multiple</w:t>
      </w:r>
      <w:r>
        <w:rPr>
          <w:rFonts w:ascii="宋体" w:cs="楷体" w:hAnsi="宋体"/>
          <w:bCs/>
          <w:sz w:val="18"/>
          <w:szCs w:val="18"/>
        </w:rPr>
        <w:t xml:space="preserve"> </w:t>
      </w:r>
      <w:r>
        <w:rPr>
          <w:rFonts w:ascii="宋体" w:cs="楷体" w:hAnsi="宋体"/>
          <w:bCs/>
          <w:sz w:val="18"/>
          <w:szCs w:val="18"/>
        </w:rPr>
        <w:t>insight reports</w:t>
      </w:r>
      <w:r>
        <w:rPr>
          <w:rFonts w:ascii="宋体" w:cs="楷体" w:hAnsi="宋体"/>
          <w:bCs/>
          <w:sz w:val="18"/>
          <w:szCs w:val="18"/>
        </w:rPr>
        <w:t xml:space="preserve"> </w:t>
      </w:r>
      <w:r>
        <w:rPr>
          <w:rFonts w:ascii="宋体" w:cs="楷体" w:hAnsi="宋体"/>
          <w:bCs/>
          <w:sz w:val="18"/>
          <w:szCs w:val="18"/>
        </w:rPr>
        <w:t xml:space="preserve">of more than </w:t>
      </w:r>
      <w:r>
        <w:rPr>
          <w:rFonts w:ascii="宋体" w:cs="楷体" w:hAnsi="宋体"/>
          <w:bCs/>
          <w:sz w:val="18"/>
          <w:szCs w:val="18"/>
        </w:rPr>
        <w:t>7</w:t>
      </w:r>
      <w:r>
        <w:rPr>
          <w:rFonts w:ascii="宋体" w:cs="楷体" w:hAnsi="宋体"/>
          <w:bCs/>
          <w:sz w:val="18"/>
          <w:szCs w:val="18"/>
        </w:rPr>
        <w:t>0 pages</w:t>
      </w:r>
      <w:r>
        <w:rPr>
          <w:rFonts w:ascii="宋体" w:cs="楷体" w:hAnsi="宋体"/>
          <w:bCs/>
          <w:sz w:val="18"/>
          <w:szCs w:val="18"/>
        </w:rPr>
        <w:t>, received unanimous acknowledg</w:t>
      </w:r>
      <w:r>
        <w:rPr>
          <w:rFonts w:ascii="宋体" w:cs="楷体" w:hAnsi="宋体"/>
          <w:bCs/>
          <w:sz w:val="18"/>
          <w:szCs w:val="18"/>
        </w:rPr>
        <w:t>e</w:t>
      </w:r>
      <w:r>
        <w:rPr>
          <w:rFonts w:ascii="宋体" w:cs="楷体" w:hAnsi="宋体"/>
          <w:bCs/>
          <w:sz w:val="18"/>
          <w:szCs w:val="18"/>
        </w:rPr>
        <w:t xml:space="preserve">ment from </w:t>
      </w:r>
      <w:r>
        <w:rPr>
          <w:rFonts w:ascii="宋体" w:cs="楷体" w:hAnsi="宋体"/>
          <w:bCs/>
          <w:sz w:val="18"/>
          <w:szCs w:val="18"/>
        </w:rPr>
        <w:t xml:space="preserve">external &amp; external </w:t>
      </w:r>
      <w:r>
        <w:rPr>
          <w:rFonts w:ascii="宋体" w:cs="楷体" w:hAnsi="宋体"/>
          <w:bCs/>
          <w:sz w:val="18"/>
          <w:szCs w:val="18"/>
        </w:rPr>
        <w:t>experts</w:t>
      </w:r>
      <w:r>
        <w:rPr>
          <w:rFonts w:ascii="宋体" w:cs="楷体" w:hAnsi="宋体"/>
          <w:bCs/>
          <w:sz w:val="18"/>
          <w:szCs w:val="18"/>
        </w:rPr>
        <w:t xml:space="preserve">, </w:t>
      </w:r>
      <w:r>
        <w:rPr>
          <w:rFonts w:ascii="宋体" w:cs="楷体" w:hAnsi="宋体"/>
          <w:bCs/>
          <w:sz w:val="18"/>
          <w:szCs w:val="18"/>
        </w:rPr>
        <w:t>develope</w:t>
      </w:r>
      <w:r>
        <w:rPr>
          <w:rFonts w:ascii="宋体" w:cs="楷体" w:hAnsi="宋体"/>
          <w:bCs/>
          <w:sz w:val="18"/>
          <w:szCs w:val="18"/>
        </w:rPr>
        <w:t>ing</w:t>
      </w:r>
      <w:r>
        <w:rPr>
          <w:rFonts w:ascii="宋体" w:cs="楷体" w:hAnsi="宋体"/>
          <w:bCs/>
          <w:sz w:val="18"/>
          <w:szCs w:val="18"/>
        </w:rPr>
        <w:t xml:space="preserve"> </w:t>
      </w:r>
      <w:r>
        <w:rPr>
          <w:rFonts w:ascii="宋体" w:cs="楷体" w:hAnsi="宋体"/>
          <w:bCs/>
          <w:sz w:val="18"/>
          <w:szCs w:val="18"/>
        </w:rPr>
        <w:t>fast learning model for unknown areas</w:t>
      </w:r>
      <w:r>
        <w:rPr>
          <w:rFonts w:ascii="宋体" w:cs="楷体" w:hAnsi="宋体"/>
          <w:bCs/>
          <w:sz w:val="18"/>
          <w:szCs w:val="18"/>
        </w:rPr>
        <w:t xml:space="preserve"> and </w:t>
      </w:r>
      <w:r>
        <w:rPr>
          <w:rFonts w:ascii="宋体" w:cs="楷体" w:hAnsi="宋体"/>
          <w:bCs/>
          <w:sz w:val="18"/>
          <w:szCs w:val="18"/>
        </w:rPr>
        <w:t>improv</w:t>
      </w:r>
      <w:r>
        <w:rPr>
          <w:rFonts w:ascii="宋体" w:cs="楷体" w:hAnsi="宋体"/>
          <w:bCs/>
          <w:sz w:val="18"/>
          <w:szCs w:val="18"/>
        </w:rPr>
        <w:t>ing</w:t>
      </w:r>
      <w:r>
        <w:rPr>
          <w:rFonts w:ascii="宋体" w:cs="楷体" w:hAnsi="宋体"/>
          <w:bCs/>
          <w:sz w:val="18"/>
          <w:szCs w:val="18"/>
        </w:rPr>
        <w:t xml:space="preserve"> the ability to investigate and </w:t>
      </w:r>
      <w:r>
        <w:rPr>
          <w:rFonts w:ascii="宋体" w:cs="楷体" w:hAnsi="宋体"/>
          <w:bCs/>
          <w:sz w:val="18"/>
          <w:szCs w:val="18"/>
        </w:rPr>
        <w:t>analyse</w:t>
      </w:r>
      <w:r>
        <w:rPr>
          <w:rFonts w:ascii="宋体" w:cs="楷体" w:hAnsi="宋体"/>
          <w:bCs/>
          <w:sz w:val="18"/>
          <w:szCs w:val="18"/>
        </w:rPr>
        <w:t>.</w:t>
      </w:r>
      <w:r>
        <w:rPr>
          <w:rFonts w:ascii="宋体" w:cs="楷体" w:hAnsi="宋体"/>
          <w:bCs/>
          <w:sz w:val="18"/>
          <w:szCs w:val="18"/>
        </w:rPr>
        <w:t xml:space="preserve"> </w:t>
      </w:r>
      <w:r>
        <w:t xml:space="preserve">                                                                                          </w:t>
      </w:r>
    </w:p>
    <w:p>
      <w:pPr>
        <w:pStyle w:val="style0"/>
        <w:tabs>
          <w:tab w:val="left" w:leader="none" w:pos="2552"/>
          <w:tab w:val="left" w:leader="none" w:pos="6663"/>
          <w:tab w:val="left" w:leader="none" w:pos="9869"/>
        </w:tabs>
        <w:rPr>
          <w:rFonts w:ascii="宋体" w:cs="楷体" w:hAnsi="宋体"/>
          <w:b/>
          <w:color w:val="000000"/>
          <w:sz w:val="18"/>
          <w:szCs w:val="18"/>
        </w:rPr>
      </w:pPr>
      <w:r>
        <w:rPr>
          <w:rFonts w:ascii="宋体" w:cs="楷体" w:hAnsi="宋体" w:hint="eastAsia"/>
          <w:b/>
          <w:color w:val="000000"/>
          <w:sz w:val="18"/>
          <w:szCs w:val="18"/>
        </w:rPr>
        <w:t>20</w:t>
      </w:r>
      <w:r>
        <w:rPr>
          <w:rFonts w:ascii="宋体" w:cs="楷体" w:hAnsi="宋体"/>
          <w:b/>
          <w:color w:val="000000"/>
          <w:sz w:val="18"/>
          <w:szCs w:val="18"/>
        </w:rPr>
        <w:t>20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/0</w:t>
      </w:r>
      <w:r>
        <w:rPr>
          <w:rFonts w:ascii="宋体" w:cs="楷体" w:hAnsi="宋体"/>
          <w:b/>
          <w:color w:val="000000"/>
          <w:sz w:val="18"/>
          <w:szCs w:val="18"/>
        </w:rPr>
        <w:t>1</w:t>
      </w:r>
      <w:r>
        <w:rPr>
          <w:rFonts w:ascii="宋体" w:cs="楷体" w:hAnsi="宋体" w:hint="eastAsia"/>
          <w:b/>
          <w:color w:val="000000"/>
          <w:sz w:val="18"/>
          <w:szCs w:val="18"/>
        </w:rPr>
        <w:t>-20</w:t>
      </w:r>
      <w:r>
        <w:rPr>
          <w:rFonts w:ascii="宋体" w:cs="楷体" w:hAnsi="宋体"/>
          <w:b/>
          <w:color w:val="000000"/>
          <w:sz w:val="18"/>
          <w:szCs w:val="18"/>
        </w:rPr>
        <w:t>21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/0</w:t>
      </w:r>
      <w:r>
        <w:rPr>
          <w:rFonts w:ascii="宋体" w:cs="楷体" w:hAnsi="宋体"/>
          <w:b/>
          <w:color w:val="000000"/>
          <w:sz w:val="18"/>
          <w:szCs w:val="18"/>
        </w:rPr>
        <w:t>2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 w:hint="eastAsia"/>
          <w:b/>
          <w:color w:val="000000"/>
          <w:sz w:val="18"/>
          <w:szCs w:val="18"/>
        </w:rPr>
        <w:t>Talo</w:t>
      </w:r>
      <w:r>
        <w:rPr>
          <w:rFonts w:ascii="宋体" w:cs="楷体" w:hAnsi="宋体"/>
          <w:b/>
          <w:color w:val="000000"/>
          <w:sz w:val="18"/>
          <w:szCs w:val="18"/>
        </w:rPr>
        <w:t xml:space="preserve"> Financial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/>
          <w:b/>
          <w:color w:val="000000"/>
          <w:sz w:val="18"/>
          <w:szCs w:val="18"/>
        </w:rPr>
        <w:t>Account</w:t>
      </w:r>
      <w:r>
        <w:rPr>
          <w:rFonts w:ascii="宋体" w:cs="楷体" w:hAnsi="宋体" w:hint="eastAsia"/>
          <w:b/>
          <w:color w:val="000000"/>
          <w:sz w:val="18"/>
          <w:szCs w:val="18"/>
        </w:rPr>
        <w:t>an</w:t>
      </w:r>
      <w:r>
        <w:rPr>
          <w:rFonts w:ascii="宋体" w:cs="楷体" w:hAnsi="宋体"/>
          <w:b/>
          <w:color w:val="000000"/>
          <w:sz w:val="18"/>
          <w:szCs w:val="18"/>
        </w:rPr>
        <w:t>t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</w:t>
      </w:r>
      <w:r>
        <w:rPr>
          <w:rFonts w:ascii="宋体" w:cs="楷体" w:hAnsi="宋体"/>
          <w:b/>
          <w:color w:val="000000"/>
          <w:sz w:val="18"/>
          <w:szCs w:val="18"/>
        </w:rPr>
        <w:t>Account Assistant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bookmarkStart w:id="3" w:name="_Hlk97618287"/>
      <w:r>
        <w:rPr>
          <w:rFonts w:ascii="宋体" w:cs="楷体" w:hAnsi="宋体" w:hint="eastAsia"/>
          <w:b/>
          <w:color w:val="000000"/>
          <w:sz w:val="18"/>
          <w:szCs w:val="18"/>
        </w:rPr>
        <w:t>S</w:t>
      </w:r>
      <w:r>
        <w:rPr>
          <w:rFonts w:ascii="宋体" w:cs="楷体" w:hAnsi="宋体"/>
          <w:b/>
          <w:color w:val="000000"/>
          <w:sz w:val="18"/>
          <w:szCs w:val="18"/>
        </w:rPr>
        <w:t>ydney</w:t>
      </w:r>
      <w:bookmarkEnd w:id="3"/>
    </w:p>
    <w:bookmarkStart w:id="4" w:name="OLE_LINK4"/>
    <w:bookmarkStart w:id="5" w:name="OLE_LINK5"/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/>
          <w:sz w:val="18"/>
          <w:szCs w:val="18"/>
        </w:rPr>
        <w:t xml:space="preserve">Conducted </w:t>
      </w:r>
      <w:r>
        <w:rPr>
          <w:rFonts w:ascii="宋体" w:cs="楷体" w:hAnsi="宋体"/>
          <w:sz w:val="18"/>
          <w:szCs w:val="18"/>
        </w:rPr>
        <w:t>account</w:t>
      </w:r>
      <w:r>
        <w:rPr>
          <w:rFonts w:ascii="宋体" w:cs="楷体" w:hAnsi="宋体"/>
          <w:sz w:val="18"/>
          <w:szCs w:val="18"/>
        </w:rPr>
        <w:t xml:space="preserve"> reconciliation for 20 clients with Xero</w:t>
      </w:r>
      <w:r>
        <w:rPr>
          <w:rFonts w:ascii="宋体" w:cs="楷体" w:hAnsi="宋体"/>
          <w:sz w:val="18"/>
          <w:szCs w:val="18"/>
        </w:rPr>
        <w:t>, e</w:t>
      </w:r>
      <w:r>
        <w:rPr>
          <w:rFonts w:ascii="宋体" w:cs="楷体" w:hAnsi="宋体"/>
          <w:sz w:val="18"/>
          <w:szCs w:val="18"/>
        </w:rPr>
        <w:t xml:space="preserve">nsured the accuracy of the </w:t>
      </w:r>
      <w:r>
        <w:rPr>
          <w:rFonts w:ascii="宋体" w:cs="楷体" w:hAnsi="宋体"/>
          <w:sz w:val="18"/>
          <w:szCs w:val="18"/>
        </w:rPr>
        <w:t>source</w:t>
      </w:r>
      <w:r>
        <w:rPr>
          <w:rFonts w:ascii="宋体" w:cs="楷体" w:hAnsi="宋体"/>
          <w:sz w:val="18"/>
          <w:szCs w:val="18"/>
        </w:rPr>
        <w:t xml:space="preserve"> documents, corrected the input data in the system, and accomplished </w:t>
      </w:r>
      <w:r>
        <w:rPr>
          <w:rFonts w:ascii="宋体" w:cs="楷体" w:hAnsi="宋体" w:hint="eastAsia"/>
          <w:sz w:val="18"/>
          <w:szCs w:val="18"/>
        </w:rPr>
        <w:t>more</w:t>
      </w:r>
      <w:r>
        <w:rPr>
          <w:rFonts w:ascii="宋体" w:cs="楷体" w:hAnsi="宋体"/>
          <w:sz w:val="18"/>
          <w:szCs w:val="18"/>
        </w:rPr>
        <w:t xml:space="preserve"> than</w:t>
      </w:r>
      <w:r>
        <w:rPr>
          <w:rFonts w:ascii="宋体" w:cs="楷体" w:hAnsi="宋体"/>
          <w:sz w:val="18"/>
          <w:szCs w:val="18"/>
        </w:rPr>
        <w:t xml:space="preserve"> 5 clients’ source documents and 5000 inputs </w:t>
      </w:r>
      <w:r>
        <w:rPr>
          <w:rFonts w:ascii="宋体" w:cs="楷体" w:hAnsi="宋体"/>
          <w:sz w:val="18"/>
          <w:szCs w:val="18"/>
        </w:rPr>
        <w:t>weekly</w:t>
      </w:r>
      <w:r>
        <w:rPr>
          <w:rFonts w:ascii="宋体" w:cs="楷体" w:hAnsi="宋体"/>
          <w:sz w:val="18"/>
          <w:szCs w:val="18"/>
        </w:rPr>
        <w:t>.</w:t>
      </w:r>
      <w:bookmarkEnd w:id="4"/>
      <w:r>
        <w:rPr>
          <w:rFonts w:ascii="宋体" w:cs="楷体" w:hAnsi="宋体"/>
          <w:sz w:val="18"/>
          <w:szCs w:val="18"/>
        </w:rPr>
        <w:t xml:space="preserve"> </w:t>
      </w:r>
    </w:p>
    <w:bookmarkEnd w:id="5"/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/>
          <w:sz w:val="18"/>
          <w:szCs w:val="18"/>
        </w:rPr>
        <w:t xml:space="preserve">Prepared Business Activity Statements, Income Activity Statements and GST Reports for 5 clients once a month. </w:t>
      </w:r>
    </w:p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/>
          <w:sz w:val="18"/>
          <w:szCs w:val="18"/>
        </w:rPr>
        <w:t>Analysed</w:t>
      </w:r>
      <w:r>
        <w:rPr>
          <w:rFonts w:ascii="宋体" w:cs="楷体" w:hAnsi="宋体"/>
          <w:sz w:val="18"/>
          <w:szCs w:val="18"/>
        </w:rPr>
        <w:t xml:space="preserve"> the Income Statement and Balance Sheet, calculated the KPI, and reduced inventory cost by 5%.</w:t>
      </w:r>
    </w:p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P</w:t>
      </w:r>
      <w:r>
        <w:rPr>
          <w:rFonts w:ascii="宋体" w:cs="楷体" w:hAnsi="宋体"/>
          <w:sz w:val="18"/>
          <w:szCs w:val="18"/>
        </w:rPr>
        <w:t>repared Accounting Practice Management Report on</w:t>
      </w:r>
      <w:r>
        <w:rPr>
          <w:rFonts w:ascii="宋体" w:cs="楷体" w:hAnsi="宋体"/>
          <w:sz w:val="18"/>
          <w:szCs w:val="18"/>
        </w:rPr>
        <w:t xml:space="preserve"> </w:t>
      </w:r>
      <w:r>
        <w:rPr>
          <w:rFonts w:ascii="宋体" w:cs="楷体" w:hAnsi="宋体"/>
          <w:sz w:val="18"/>
          <w:szCs w:val="18"/>
        </w:rPr>
        <w:t>the team’s accounting practice quality</w:t>
      </w:r>
      <w:r>
        <w:rPr>
          <w:rFonts w:ascii="宋体" w:cs="楷体" w:hAnsi="宋体" w:hint="eastAsia"/>
          <w:sz w:val="18"/>
          <w:szCs w:val="18"/>
        </w:rPr>
        <w:t>,</w:t>
      </w:r>
      <w:r>
        <w:rPr>
          <w:rFonts w:ascii="宋体" w:cs="楷体" w:hAnsi="宋体"/>
          <w:sz w:val="18"/>
          <w:szCs w:val="18"/>
        </w:rPr>
        <w:t xml:space="preserve"> provided concrete improvement advice and reported to the manager</w:t>
      </w:r>
      <w:r>
        <w:rPr>
          <w:rFonts w:ascii="宋体" w:cs="楷体" w:hAnsi="宋体"/>
          <w:sz w:val="18"/>
          <w:szCs w:val="18"/>
        </w:rPr>
        <w:t xml:space="preserve"> </w:t>
      </w:r>
      <w:r>
        <w:rPr>
          <w:rFonts w:ascii="宋体" w:cs="楷体" w:hAnsi="宋体"/>
          <w:sz w:val="18"/>
          <w:szCs w:val="18"/>
        </w:rPr>
        <w:t>every week</w:t>
      </w:r>
      <w:r>
        <w:rPr>
          <w:rFonts w:ascii="宋体" w:cs="楷体" w:hAnsi="宋体"/>
          <w:sz w:val="18"/>
          <w:szCs w:val="18"/>
        </w:rPr>
        <w:t xml:space="preserve"> in person or by email. </w:t>
      </w:r>
    </w:p>
    <w:p>
      <w:pPr>
        <w:pStyle w:val="style179"/>
        <w:numPr>
          <w:ilvl w:val="0"/>
          <w:numId w:val="2"/>
        </w:numPr>
        <w:spacing w:after="120"/>
        <w:ind w:left="357" w:hanging="357"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/>
          <w:sz w:val="18"/>
          <w:szCs w:val="18"/>
        </w:rPr>
        <w:t xml:space="preserve">Prevented liquidity risk in </w:t>
      </w:r>
      <w:r>
        <w:rPr>
          <w:rFonts w:ascii="宋体" w:cs="楷体" w:hAnsi="宋体"/>
          <w:sz w:val="18"/>
          <w:szCs w:val="18"/>
        </w:rPr>
        <w:t>upcoming</w:t>
      </w:r>
      <w:r>
        <w:rPr>
          <w:rFonts w:ascii="宋体" w:cs="楷体" w:hAnsi="宋体"/>
          <w:sz w:val="18"/>
          <w:szCs w:val="18"/>
        </w:rPr>
        <w:t xml:space="preserve"> accounting period</w:t>
      </w:r>
      <w:r>
        <w:rPr>
          <w:rFonts w:ascii="宋体" w:cs="楷体" w:hAnsi="宋体"/>
          <w:sz w:val="18"/>
          <w:szCs w:val="18"/>
        </w:rPr>
        <w:t>s</w:t>
      </w:r>
      <w:r>
        <w:rPr>
          <w:rFonts w:ascii="宋体" w:cs="楷体" w:hAnsi="宋体"/>
          <w:sz w:val="18"/>
          <w:szCs w:val="18"/>
        </w:rPr>
        <w:t xml:space="preserve"> through revenue, cost and cash flow forecast on Spotlight</w:t>
      </w:r>
      <w:r>
        <w:rPr>
          <w:rFonts w:ascii="宋体" w:cs="楷体" w:hAnsi="宋体"/>
          <w:sz w:val="18"/>
          <w:szCs w:val="18"/>
        </w:rPr>
        <w:t>; a</w:t>
      </w:r>
      <w:r>
        <w:rPr>
          <w:rFonts w:ascii="宋体" w:cs="楷体" w:hAnsi="宋体"/>
          <w:sz w:val="18"/>
          <w:szCs w:val="18"/>
        </w:rPr>
        <w:t xml:space="preserve">pplied data to persuade a client to </w:t>
      </w:r>
      <w:r>
        <w:rPr>
          <w:rFonts w:ascii="宋体" w:cs="楷体" w:hAnsi="宋体"/>
          <w:sz w:val="18"/>
          <w:szCs w:val="18"/>
        </w:rPr>
        <w:t xml:space="preserve">cancel </w:t>
      </w:r>
      <w:r>
        <w:rPr>
          <w:rFonts w:ascii="宋体" w:cs="楷体" w:hAnsi="宋体"/>
          <w:sz w:val="18"/>
          <w:szCs w:val="18"/>
        </w:rPr>
        <w:t>a high-cost item</w:t>
      </w:r>
      <w:r>
        <w:rPr>
          <w:rFonts w:ascii="宋体" w:cs="楷体" w:hAnsi="宋体"/>
          <w:sz w:val="18"/>
          <w:szCs w:val="18"/>
        </w:rPr>
        <w:t xml:space="preserve"> purchase</w:t>
      </w:r>
      <w:r>
        <w:rPr>
          <w:rFonts w:ascii="宋体" w:cs="楷体" w:hAnsi="宋体"/>
          <w:sz w:val="18"/>
          <w:szCs w:val="18"/>
        </w:rPr>
        <w:t xml:space="preserve"> to maintain </w:t>
      </w:r>
      <w:r>
        <w:rPr>
          <w:rFonts w:ascii="宋体" w:cs="楷体" w:hAnsi="宋体"/>
          <w:sz w:val="18"/>
          <w:szCs w:val="18"/>
        </w:rPr>
        <w:t xml:space="preserve">the </w:t>
      </w:r>
      <w:r>
        <w:rPr>
          <w:rFonts w:ascii="宋体" w:cs="楷体" w:hAnsi="宋体"/>
          <w:sz w:val="18"/>
          <w:szCs w:val="18"/>
        </w:rPr>
        <w:t>cash conversion cycle.</w:t>
      </w:r>
    </w:p>
    <w:p>
      <w:pPr>
        <w:pStyle w:val="style0"/>
        <w:tabs>
          <w:tab w:val="left" w:leader="none" w:pos="2552"/>
          <w:tab w:val="left" w:leader="none" w:pos="6663"/>
          <w:tab w:val="left" w:leader="none" w:pos="9869"/>
        </w:tabs>
        <w:rPr>
          <w:rFonts w:ascii="宋体" w:cs="楷体" w:hAnsi="宋体"/>
          <w:b/>
          <w:color w:val="000000"/>
          <w:sz w:val="18"/>
          <w:szCs w:val="18"/>
        </w:rPr>
      </w:pPr>
      <w:r>
        <w:rPr>
          <w:rFonts w:ascii="宋体" w:cs="楷体" w:hAnsi="宋体" w:hint="eastAsia"/>
          <w:b/>
          <w:color w:val="000000"/>
          <w:sz w:val="18"/>
          <w:szCs w:val="18"/>
        </w:rPr>
        <w:t>2019/07-2019/09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/>
          <w:b/>
          <w:color w:val="000000"/>
          <w:sz w:val="18"/>
          <w:szCs w:val="18"/>
        </w:rPr>
        <w:t xml:space="preserve">Build </w:t>
      </w:r>
      <w:r>
        <w:rPr>
          <w:rFonts w:ascii="宋体" w:cs="楷体" w:hAnsi="宋体"/>
          <w:b/>
          <w:color w:val="000000"/>
          <w:sz w:val="18"/>
          <w:szCs w:val="18"/>
        </w:rPr>
        <w:t>On</w:t>
      </w:r>
      <w:r>
        <w:rPr>
          <w:rFonts w:ascii="宋体" w:cs="楷体" w:hAnsi="宋体"/>
          <w:b/>
          <w:color w:val="000000"/>
          <w:sz w:val="18"/>
          <w:szCs w:val="18"/>
        </w:rPr>
        <w:t xml:space="preserve"> Bookkeeping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/>
          <w:b/>
          <w:color w:val="000000"/>
          <w:sz w:val="18"/>
          <w:szCs w:val="18"/>
        </w:rPr>
        <w:t>Assistant Accountant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bookmarkStart w:id="6" w:name="_Hlk97618343"/>
      <w:r>
        <w:rPr>
          <w:rFonts w:ascii="宋体" w:cs="楷体" w:hAnsi="宋体"/>
          <w:b/>
          <w:color w:val="000000"/>
          <w:sz w:val="18"/>
          <w:szCs w:val="18"/>
        </w:rPr>
        <w:t>Sydney</w:t>
      </w:r>
      <w:bookmarkEnd w:id="6"/>
    </w:p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/>
          <w:sz w:val="18"/>
          <w:szCs w:val="18"/>
        </w:rPr>
        <w:t xml:space="preserve">Prepared, </w:t>
      </w:r>
      <w:r>
        <w:rPr>
          <w:rFonts w:ascii="宋体" w:cs="楷体" w:hAnsi="宋体"/>
          <w:sz w:val="18"/>
          <w:szCs w:val="18"/>
        </w:rPr>
        <w:t>examined</w:t>
      </w:r>
      <w:r>
        <w:rPr>
          <w:rFonts w:ascii="宋体" w:cs="楷体" w:hAnsi="宋体"/>
          <w:sz w:val="18"/>
          <w:szCs w:val="18"/>
        </w:rPr>
        <w:t xml:space="preserve"> and submitted Business Activity Statement</w:t>
      </w:r>
      <w:r>
        <w:rPr>
          <w:rFonts w:ascii="宋体" w:cs="楷体" w:hAnsi="宋体"/>
          <w:sz w:val="18"/>
          <w:szCs w:val="18"/>
        </w:rPr>
        <w:t>; produced</w:t>
      </w:r>
      <w:r>
        <w:rPr>
          <w:rFonts w:ascii="宋体" w:cs="楷体" w:hAnsi="宋体"/>
          <w:sz w:val="18"/>
          <w:szCs w:val="18"/>
        </w:rPr>
        <w:t xml:space="preserve"> over 150 reports </w:t>
      </w:r>
      <w:r>
        <w:rPr>
          <w:rFonts w:ascii="宋体" w:cs="楷体" w:hAnsi="宋体"/>
          <w:sz w:val="18"/>
          <w:szCs w:val="18"/>
        </w:rPr>
        <w:t xml:space="preserve">with </w:t>
      </w:r>
      <w:r>
        <w:rPr>
          <w:rFonts w:ascii="宋体" w:cs="楷体" w:hAnsi="宋体"/>
          <w:sz w:val="18"/>
          <w:szCs w:val="18"/>
        </w:rPr>
        <w:t>client representatives.</w:t>
      </w:r>
    </w:p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S</w:t>
      </w:r>
      <w:r>
        <w:rPr>
          <w:rFonts w:ascii="宋体" w:cs="楷体" w:hAnsi="宋体"/>
          <w:sz w:val="18"/>
          <w:szCs w:val="18"/>
        </w:rPr>
        <w:t>etup information transition mode with</w:t>
      </w:r>
      <w:r>
        <w:rPr>
          <w:rFonts w:ascii="宋体" w:cs="楷体" w:hAnsi="宋体"/>
          <w:sz w:val="18"/>
          <w:szCs w:val="18"/>
        </w:rPr>
        <w:t xml:space="preserve"> the</w:t>
      </w:r>
      <w:r>
        <w:rPr>
          <w:rFonts w:ascii="宋体" w:cs="楷体" w:hAnsi="宋体"/>
          <w:sz w:val="18"/>
          <w:szCs w:val="18"/>
        </w:rPr>
        <w:t xml:space="preserve"> client, established practical accounting system, conducted Annual tax returns, and updated relevant information for more than 20 businesses</w:t>
      </w:r>
      <w:r>
        <w:rPr>
          <w:rFonts w:ascii="宋体" w:cs="楷体" w:hAnsi="宋体" w:hint="eastAsia"/>
          <w:sz w:val="18"/>
          <w:szCs w:val="18"/>
        </w:rPr>
        <w:t xml:space="preserve">. </w:t>
      </w:r>
    </w:p>
    <w:p>
      <w:pPr>
        <w:pStyle w:val="style179"/>
        <w:numPr>
          <w:ilvl w:val="0"/>
          <w:numId w:val="2"/>
        </w:numPr>
        <w:spacing w:after="120"/>
        <w:ind w:left="357" w:hanging="357"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/>
          <w:sz w:val="18"/>
          <w:szCs w:val="18"/>
        </w:rPr>
        <w:t>Built up the remuneration database</w:t>
      </w:r>
      <w:r>
        <w:rPr>
          <w:rFonts w:ascii="宋体" w:cs="楷体" w:hAnsi="宋体"/>
          <w:sz w:val="18"/>
          <w:szCs w:val="18"/>
        </w:rPr>
        <w:t xml:space="preserve">, </w:t>
      </w:r>
      <w:r>
        <w:rPr>
          <w:rFonts w:ascii="宋体" w:cs="楷体" w:hAnsi="宋体"/>
          <w:sz w:val="18"/>
          <w:szCs w:val="18"/>
        </w:rPr>
        <w:t xml:space="preserve">including information on salary, bonus, pension, and leave, determined </w:t>
      </w:r>
      <w:r>
        <w:rPr>
          <w:rFonts w:ascii="宋体" w:cs="楷体" w:hAnsi="宋体"/>
          <w:sz w:val="18"/>
          <w:szCs w:val="18"/>
        </w:rPr>
        <w:t>payoff</w:t>
      </w:r>
      <w:r>
        <w:rPr>
          <w:rFonts w:ascii="宋体" w:cs="楷体" w:hAnsi="宋体"/>
          <w:sz w:val="18"/>
          <w:szCs w:val="18"/>
        </w:rPr>
        <w:t xml:space="preserve"> and tax deduction, and provided accurate data to further accounting process, for over 500 staff </w:t>
      </w:r>
      <w:r>
        <w:rPr>
          <w:rFonts w:ascii="宋体" w:cs="楷体" w:hAnsi="宋体"/>
          <w:sz w:val="18"/>
          <w:szCs w:val="18"/>
        </w:rPr>
        <w:t xml:space="preserve">of </w:t>
      </w:r>
      <w:r>
        <w:rPr>
          <w:rFonts w:ascii="宋体" w:cs="楷体" w:hAnsi="宋体"/>
          <w:sz w:val="18"/>
          <w:szCs w:val="18"/>
        </w:rPr>
        <w:t>various clients</w:t>
      </w:r>
      <w:r>
        <w:rPr>
          <w:rFonts w:ascii="宋体" w:cs="楷体" w:hAnsi="宋体" w:hint="eastAsia"/>
          <w:sz w:val="18"/>
          <w:szCs w:val="18"/>
        </w:rPr>
        <w:t>.</w:t>
      </w:r>
    </w:p>
    <w:p>
      <w:pPr>
        <w:pStyle w:val="style0"/>
        <w:tabs>
          <w:tab w:val="left" w:leader="none" w:pos="2552"/>
          <w:tab w:val="left" w:leader="none" w:pos="6662"/>
          <w:tab w:val="left" w:leader="none" w:pos="9855"/>
        </w:tabs>
        <w:jc w:val="left"/>
        <w:rPr>
          <w:rFonts w:ascii="宋体" w:cs="楷体" w:hAnsi="宋体"/>
          <w:b/>
          <w:color w:val="000000"/>
          <w:sz w:val="18"/>
          <w:szCs w:val="18"/>
        </w:rPr>
      </w:pPr>
      <w:r>
        <w:rPr>
          <w:rFonts w:ascii="宋体" w:cs="楷体" w:hAnsi="宋体" w:hint="eastAsia"/>
          <w:b/>
          <w:color w:val="000000"/>
          <w:sz w:val="18"/>
          <w:szCs w:val="18"/>
        </w:rPr>
        <w:t>201</w:t>
      </w:r>
      <w:r>
        <w:rPr>
          <w:rFonts w:ascii="宋体" w:cs="楷体" w:hAnsi="宋体"/>
          <w:b/>
          <w:color w:val="000000"/>
          <w:sz w:val="18"/>
          <w:szCs w:val="18"/>
        </w:rPr>
        <w:t>8</w:t>
      </w:r>
      <w:r>
        <w:rPr>
          <w:rFonts w:ascii="宋体" w:cs="楷体" w:hAnsi="宋体" w:hint="eastAsia"/>
          <w:b/>
          <w:color w:val="000000"/>
          <w:sz w:val="18"/>
          <w:szCs w:val="18"/>
        </w:rPr>
        <w:t>/0</w:t>
      </w:r>
      <w:r>
        <w:rPr>
          <w:rFonts w:ascii="宋体" w:cs="楷体" w:hAnsi="宋体"/>
          <w:b/>
          <w:color w:val="000000"/>
          <w:sz w:val="18"/>
          <w:szCs w:val="18"/>
        </w:rPr>
        <w:t>4</w:t>
      </w:r>
      <w:r>
        <w:rPr>
          <w:rFonts w:ascii="宋体" w:cs="楷体" w:hAnsi="宋体" w:hint="eastAsia"/>
          <w:b/>
          <w:color w:val="000000"/>
          <w:sz w:val="18"/>
          <w:szCs w:val="18"/>
        </w:rPr>
        <w:t>-2019/06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/>
          <w:b/>
          <w:color w:val="000000"/>
          <w:sz w:val="18"/>
          <w:szCs w:val="18"/>
        </w:rPr>
        <w:t>Australasian Mail Services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/>
          <w:b/>
          <w:color w:val="000000"/>
          <w:sz w:val="18"/>
          <w:szCs w:val="18"/>
        </w:rPr>
        <w:t>Accounts Payable Officer</w:t>
      </w:r>
      <w:r>
        <w:rPr>
          <w:rFonts w:ascii="宋体" w:cs="楷体" w:hAnsi="宋体"/>
          <w:b/>
          <w:color w:val="000000"/>
          <w:sz w:val="18"/>
          <w:szCs w:val="18"/>
        </w:rPr>
        <w:tab/>
      </w:r>
      <w:r>
        <w:rPr>
          <w:rFonts w:ascii="宋体" w:cs="楷体" w:hAnsi="宋体"/>
          <w:b/>
          <w:color w:val="000000"/>
          <w:sz w:val="18"/>
          <w:szCs w:val="18"/>
        </w:rPr>
        <w:t>Sydney</w:t>
      </w:r>
    </w:p>
    <w:p>
      <w:pPr>
        <w:pStyle w:val="style0"/>
        <w:rPr>
          <w:rFonts w:ascii="宋体" w:cs="楷体" w:hAnsi="宋体"/>
          <w:i/>
          <w:sz w:val="18"/>
          <w:szCs w:val="18"/>
        </w:rPr>
      </w:pPr>
      <w:r>
        <w:rPr>
          <w:rFonts w:ascii="宋体" w:cs="楷体" w:hAnsi="宋体" w:hint="eastAsia"/>
          <w:i/>
          <w:sz w:val="18"/>
          <w:szCs w:val="18"/>
        </w:rPr>
        <w:t>——A</w:t>
      </w:r>
      <w:r>
        <w:rPr>
          <w:rFonts w:ascii="宋体" w:cs="楷体" w:hAnsi="宋体"/>
          <w:i/>
          <w:sz w:val="18"/>
          <w:szCs w:val="18"/>
        </w:rPr>
        <w:t>ustralian Postal Service</w:t>
      </w:r>
      <w:r>
        <w:rPr>
          <w:rFonts w:ascii="宋体" w:cs="楷体" w:hAnsi="宋体" w:hint="eastAsia"/>
          <w:i/>
          <w:sz w:val="18"/>
          <w:szCs w:val="18"/>
        </w:rPr>
        <w:t>,</w:t>
      </w:r>
      <w:r>
        <w:rPr>
          <w:rFonts w:ascii="宋体" w:cs="楷体" w:hAnsi="宋体"/>
          <w:i/>
          <w:sz w:val="18"/>
          <w:szCs w:val="18"/>
        </w:rPr>
        <w:t xml:space="preserve"> whose </w:t>
      </w:r>
      <w:r>
        <w:rPr>
          <w:rFonts w:ascii="宋体" w:cs="楷体" w:hAnsi="宋体" w:hint="eastAsia"/>
          <w:i/>
          <w:sz w:val="18"/>
          <w:szCs w:val="18"/>
        </w:rPr>
        <w:t>core</w:t>
      </w:r>
      <w:r>
        <w:rPr>
          <w:rFonts w:ascii="宋体" w:cs="楷体" w:hAnsi="宋体"/>
          <w:i/>
          <w:sz w:val="18"/>
          <w:szCs w:val="18"/>
        </w:rPr>
        <w:t xml:space="preserve"> business includes international/local parcel and document delivery, storage and transition, is a </w:t>
      </w:r>
      <w:r>
        <w:rPr>
          <w:rFonts w:ascii="宋体" w:cs="楷体" w:hAnsi="宋体" w:hint="eastAsia"/>
          <w:i/>
          <w:sz w:val="18"/>
          <w:szCs w:val="18"/>
        </w:rPr>
        <w:t>lo</w:t>
      </w:r>
      <w:r>
        <w:rPr>
          <w:rFonts w:ascii="宋体" w:cs="楷体" w:hAnsi="宋体"/>
          <w:i/>
          <w:sz w:val="18"/>
          <w:szCs w:val="18"/>
        </w:rPr>
        <w:t xml:space="preserve">ng-term business partner of IATA. </w:t>
      </w:r>
    </w:p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/>
          <w:sz w:val="18"/>
          <w:szCs w:val="18"/>
        </w:rPr>
        <w:t>Liaised</w:t>
      </w:r>
      <w:r>
        <w:rPr>
          <w:rFonts w:ascii="宋体" w:cs="楷体" w:hAnsi="宋体"/>
          <w:sz w:val="18"/>
          <w:szCs w:val="18"/>
        </w:rPr>
        <w:t xml:space="preserve"> with more than 140 logistic suppliers by email</w:t>
      </w:r>
      <w:r>
        <w:rPr>
          <w:rFonts w:ascii="宋体" w:cs="楷体" w:hAnsi="宋体" w:hint="eastAsia"/>
          <w:sz w:val="18"/>
          <w:szCs w:val="18"/>
        </w:rPr>
        <w:t>/</w:t>
      </w:r>
      <w:r>
        <w:rPr>
          <w:rFonts w:ascii="宋体" w:cs="楷体" w:hAnsi="宋体"/>
          <w:sz w:val="18"/>
          <w:szCs w:val="18"/>
        </w:rPr>
        <w:t xml:space="preserve">phone </w:t>
      </w:r>
      <w:r>
        <w:rPr>
          <w:rFonts w:ascii="宋体" w:cs="楷体" w:hAnsi="宋体"/>
          <w:sz w:val="18"/>
          <w:szCs w:val="18"/>
        </w:rPr>
        <w:t>to handle</w:t>
      </w:r>
      <w:r>
        <w:rPr>
          <w:rFonts w:ascii="宋体" w:cs="楷体" w:hAnsi="宋体"/>
          <w:sz w:val="18"/>
          <w:szCs w:val="18"/>
        </w:rPr>
        <w:t xml:space="preserve"> issues in the payment process</w:t>
      </w:r>
      <w:r>
        <w:rPr>
          <w:rFonts w:ascii="宋体" w:cs="楷体" w:hAnsi="宋体"/>
          <w:sz w:val="18"/>
          <w:szCs w:val="18"/>
        </w:rPr>
        <w:t>, m</w:t>
      </w:r>
      <w:r>
        <w:rPr>
          <w:rFonts w:ascii="宋体" w:cs="楷体" w:hAnsi="宋体"/>
          <w:sz w:val="18"/>
          <w:szCs w:val="18"/>
        </w:rPr>
        <w:t>aintained healthy cash flow and supported the Finance Manager to design the payment plan for different priorities.</w:t>
      </w:r>
    </w:p>
    <w:p>
      <w:pPr>
        <w:pStyle w:val="style179"/>
        <w:numPr>
          <w:ilvl w:val="0"/>
          <w:numId w:val="2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M</w:t>
      </w:r>
      <w:r>
        <w:rPr>
          <w:rFonts w:ascii="宋体" w:cs="楷体" w:hAnsi="宋体"/>
          <w:sz w:val="18"/>
          <w:szCs w:val="18"/>
        </w:rPr>
        <w:t xml:space="preserve">anaged the AP team based in India, providing necessary communications and guidance </w:t>
      </w:r>
      <w:r>
        <w:rPr>
          <w:rFonts w:ascii="宋体" w:cs="楷体" w:hAnsi="宋体" w:hint="eastAsia"/>
          <w:sz w:val="18"/>
          <w:szCs w:val="18"/>
        </w:rPr>
        <w:t>on</w:t>
      </w:r>
      <w:r>
        <w:rPr>
          <w:rFonts w:ascii="宋体" w:cs="楷体" w:hAnsi="宋体"/>
          <w:sz w:val="18"/>
          <w:szCs w:val="18"/>
        </w:rPr>
        <w:t xml:space="preserve"> time. </w:t>
      </w:r>
    </w:p>
    <w:p>
      <w:pPr>
        <w:pStyle w:val="style179"/>
        <w:numPr>
          <w:ilvl w:val="0"/>
          <w:numId w:val="2"/>
        </w:numPr>
        <w:spacing w:after="200"/>
        <w:ind w:left="357" w:hanging="357" w:firstLineChars="0"/>
        <w:rPr>
          <w:rFonts w:ascii="宋体" w:cs="楷体" w:hAnsi="宋体"/>
          <w:color w:val="000000"/>
          <w:sz w:val="18"/>
          <w:szCs w:val="18"/>
        </w:rPr>
      </w:pPr>
      <w:r>
        <w:rPr>
          <w:rFonts w:ascii="宋体" w:cs="楷体" w:hAnsi="宋体" w:hint="eastAsia"/>
          <w:color w:val="000000"/>
          <w:sz w:val="18"/>
          <w:szCs w:val="18"/>
        </w:rPr>
        <w:t>A</w:t>
      </w:r>
      <w:r>
        <w:rPr>
          <w:rFonts w:ascii="宋体" w:cs="楷体" w:hAnsi="宋体"/>
          <w:color w:val="000000"/>
          <w:sz w:val="18"/>
          <w:szCs w:val="18"/>
        </w:rPr>
        <w:t>nalysed</w:t>
      </w:r>
      <w:r>
        <w:rPr>
          <w:rFonts w:ascii="宋体" w:cs="楷体" w:hAnsi="宋体"/>
          <w:color w:val="000000"/>
          <w:sz w:val="18"/>
          <w:szCs w:val="18"/>
        </w:rPr>
        <w:t xml:space="preserve"> supplier</w:t>
      </w:r>
      <w:r>
        <w:rPr>
          <w:rFonts w:ascii="宋体" w:cs="楷体" w:hAnsi="宋体"/>
          <w:color w:val="000000"/>
          <w:sz w:val="18"/>
          <w:szCs w:val="18"/>
        </w:rPr>
        <w:t>s’</w:t>
      </w:r>
      <w:r>
        <w:rPr>
          <w:rFonts w:ascii="宋体" w:cs="楷体" w:hAnsi="宋体"/>
          <w:color w:val="000000"/>
          <w:sz w:val="18"/>
          <w:szCs w:val="18"/>
        </w:rPr>
        <w:t xml:space="preserve"> collecting </w:t>
      </w:r>
      <w:r>
        <w:rPr>
          <w:rFonts w:ascii="宋体" w:cs="楷体" w:hAnsi="宋体"/>
          <w:color w:val="000000"/>
          <w:sz w:val="18"/>
          <w:szCs w:val="18"/>
        </w:rPr>
        <w:t>behaviours</w:t>
      </w:r>
      <w:r>
        <w:rPr>
          <w:rFonts w:ascii="宋体" w:cs="楷体" w:hAnsi="宋体"/>
          <w:color w:val="000000"/>
          <w:sz w:val="18"/>
          <w:szCs w:val="18"/>
        </w:rPr>
        <w:t xml:space="preserve"> to</w:t>
      </w:r>
      <w:r>
        <w:rPr>
          <w:rFonts w:ascii="宋体" w:cs="楷体" w:hAnsi="宋体"/>
          <w:color w:val="000000"/>
          <w:sz w:val="18"/>
          <w:szCs w:val="18"/>
        </w:rPr>
        <w:t xml:space="preserve"> provide specific payment processes, reduced collection calls by 50%, brought forward the month-end procedures by 3 days, and increased 30</w:t>
      </w:r>
      <w:r>
        <w:rPr>
          <w:rFonts w:ascii="宋体" w:cs="楷体" w:hAnsi="宋体" w:hint="eastAsia"/>
          <w:color w:val="000000"/>
          <w:sz w:val="18"/>
          <w:szCs w:val="18"/>
        </w:rPr>
        <w:t>%</w:t>
      </w:r>
      <w:r>
        <w:rPr>
          <w:rFonts w:ascii="宋体" w:cs="楷体" w:hAnsi="宋体"/>
          <w:color w:val="000000"/>
          <w:sz w:val="18"/>
          <w:szCs w:val="18"/>
        </w:rPr>
        <w:t xml:space="preserve"> of support item</w:t>
      </w:r>
      <w:r>
        <w:rPr>
          <w:rFonts w:ascii="宋体" w:cs="楷体" w:hAnsi="宋体"/>
          <w:color w:val="000000"/>
          <w:sz w:val="18"/>
          <w:szCs w:val="18"/>
        </w:rPr>
        <w:t>s</w:t>
      </w:r>
      <w:r>
        <w:rPr>
          <w:rFonts w:ascii="宋体" w:cs="楷体" w:hAnsi="宋体"/>
          <w:color w:val="000000"/>
          <w:sz w:val="18"/>
          <w:szCs w:val="18"/>
        </w:rPr>
        <w:t xml:space="preserve"> for senior accountant</w:t>
      </w:r>
      <w:r>
        <w:rPr>
          <w:rFonts w:ascii="宋体" w:cs="楷体" w:hAnsi="宋体" w:hint="eastAsia"/>
          <w:color w:val="000000"/>
          <w:sz w:val="18"/>
          <w:szCs w:val="18"/>
        </w:rPr>
        <w:t>.</w:t>
      </w:r>
    </w:p>
    <w:p>
      <w:pPr>
        <w:pStyle w:val="style2"/>
        <w:ind w:right="-24"/>
        <w:rPr>
          <w:sz w:val="18"/>
          <w:szCs w:val="18"/>
        </w:rPr>
      </w:pPr>
      <w:r>
        <w:rPr>
          <w:rFonts w:hint="eastAsia"/>
        </w:rPr>
        <w:t>S</w:t>
      </w:r>
      <w:r>
        <w:t xml:space="preserve">kills &amp; Interest                                                                                         </w:t>
      </w:r>
    </w:p>
    <w:p>
      <w:pPr>
        <w:pStyle w:val="style179"/>
        <w:numPr>
          <w:ilvl w:val="0"/>
          <w:numId w:val="3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L</w:t>
      </w:r>
      <w:r>
        <w:rPr>
          <w:rFonts w:ascii="宋体" w:cs="楷体" w:hAnsi="宋体"/>
          <w:sz w:val="18"/>
          <w:szCs w:val="18"/>
        </w:rPr>
        <w:t>anguage skills:</w:t>
      </w:r>
      <w:r>
        <w:rPr>
          <w:rFonts w:ascii="宋体" w:hAnsi="宋体"/>
        </w:rPr>
        <w:t xml:space="preserve"> </w:t>
      </w:r>
      <w:r>
        <w:rPr>
          <w:rFonts w:ascii="宋体" w:cs="楷体" w:hAnsi="宋体"/>
          <w:sz w:val="18"/>
          <w:szCs w:val="18"/>
        </w:rPr>
        <w:t>Pearson Test of English overall score 82/90; Paraprofessional Interpreter</w:t>
      </w:r>
      <w:r>
        <w:rPr>
          <w:rFonts w:ascii="宋体" w:cs="楷体" w:hAnsi="宋体" w:hint="eastAsia"/>
          <w:sz w:val="18"/>
          <w:szCs w:val="18"/>
        </w:rPr>
        <w:t>(</w:t>
      </w:r>
      <w:r>
        <w:rPr>
          <w:rFonts w:ascii="宋体" w:cs="楷体" w:hAnsi="宋体"/>
          <w:sz w:val="18"/>
          <w:szCs w:val="18"/>
        </w:rPr>
        <w:t>(LOTE-English)</w:t>
      </w:r>
      <w:r>
        <w:rPr>
          <w:rFonts w:ascii="宋体" w:cs="楷体" w:hAnsi="宋体"/>
          <w:sz w:val="18"/>
          <w:szCs w:val="18"/>
        </w:rPr>
        <w:t>.</w:t>
      </w:r>
    </w:p>
    <w:p>
      <w:pPr>
        <w:pStyle w:val="style179"/>
        <w:numPr>
          <w:ilvl w:val="0"/>
          <w:numId w:val="3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 w:hint="eastAsia"/>
          <w:sz w:val="18"/>
          <w:szCs w:val="18"/>
        </w:rPr>
        <w:t>D</w:t>
      </w:r>
      <w:r>
        <w:rPr>
          <w:rFonts w:ascii="宋体" w:cs="楷体" w:hAnsi="宋体"/>
          <w:sz w:val="18"/>
          <w:szCs w:val="18"/>
        </w:rPr>
        <w:t xml:space="preserve">ata </w:t>
      </w:r>
      <w:r>
        <w:rPr>
          <w:rFonts w:ascii="宋体" w:cs="楷体" w:hAnsi="宋体"/>
          <w:sz w:val="18"/>
          <w:szCs w:val="18"/>
        </w:rPr>
        <w:t>A</w:t>
      </w:r>
      <w:r>
        <w:rPr>
          <w:rFonts w:ascii="宋体" w:cs="楷体" w:hAnsi="宋体"/>
          <w:sz w:val="18"/>
          <w:szCs w:val="18"/>
        </w:rPr>
        <w:t>nalysis</w:t>
      </w:r>
      <w:r>
        <w:rPr>
          <w:rFonts w:ascii="宋体" w:cs="楷体" w:hAnsi="宋体"/>
          <w:sz w:val="18"/>
          <w:szCs w:val="18"/>
        </w:rPr>
        <w:t xml:space="preserve"> ability: proficient user in SPSS and experienced user in Python Language and Tableau.</w:t>
      </w:r>
    </w:p>
    <w:p>
      <w:pPr>
        <w:pStyle w:val="style179"/>
        <w:numPr>
          <w:ilvl w:val="0"/>
          <w:numId w:val="3"/>
        </w:numPr>
        <w:ind w:firstLineChars="0"/>
        <w:rPr>
          <w:rFonts w:ascii="宋体" w:cs="楷体" w:hAnsi="宋体"/>
          <w:sz w:val="18"/>
          <w:szCs w:val="18"/>
        </w:rPr>
      </w:pPr>
      <w:r>
        <w:rPr>
          <w:rFonts w:ascii="宋体" w:cs="楷体" w:hAnsi="宋体"/>
          <w:sz w:val="18"/>
          <w:szCs w:val="18"/>
        </w:rPr>
        <w:t>Business Analysis qualification: Advance Diploma of IT Business Analysis, Diploma of Systems Analysis and Design</w:t>
      </w:r>
      <w:r>
        <w:rPr>
          <w:rFonts w:ascii="宋体" w:cs="楷体" w:hAnsi="宋体" w:hint="eastAsia"/>
          <w:sz w:val="18"/>
          <w:szCs w:val="18"/>
        </w:rPr>
        <w:t>.</w:t>
      </w:r>
    </w:p>
    <w:p>
      <w:pPr>
        <w:pStyle w:val="style0"/>
        <w:rPr/>
      </w:pPr>
      <w:r>
        <w:rPr>
          <w:rFonts w:ascii="宋体" w:cs="楷体" w:hAnsi="宋体" w:hint="eastAsia"/>
          <w:sz w:val="18"/>
          <w:szCs w:val="18"/>
        </w:rPr>
        <w:t>I</w:t>
      </w:r>
      <w:r>
        <w:rPr>
          <w:rFonts w:ascii="宋体" w:cs="楷体" w:hAnsi="宋体"/>
          <w:sz w:val="18"/>
          <w:szCs w:val="18"/>
        </w:rPr>
        <w:t>T Solutions</w:t>
      </w:r>
      <w:r>
        <w:rPr>
          <w:rFonts w:ascii="宋体" w:cs="楷体" w:hAnsi="宋体" w:hint="eastAsia"/>
          <w:sz w:val="18"/>
          <w:szCs w:val="18"/>
        </w:rPr>
        <w:t>:</w:t>
      </w:r>
      <w:r>
        <w:rPr>
          <w:rFonts w:ascii="宋体" w:cs="楷体" w:hAnsi="宋体"/>
          <w:sz w:val="18"/>
          <w:szCs w:val="18"/>
        </w:rPr>
        <w:t xml:space="preserve"> Project management: M</w:t>
      </w:r>
      <w:r>
        <w:rPr>
          <w:rFonts w:ascii="宋体" w:cs="楷体" w:hAnsi="宋体" w:hint="eastAsia"/>
          <w:sz w:val="18"/>
          <w:szCs w:val="18"/>
        </w:rPr>
        <w:t>S</w:t>
      </w:r>
      <w:r>
        <w:rPr>
          <w:rFonts w:ascii="宋体" w:cs="楷体" w:hAnsi="宋体"/>
          <w:sz w:val="18"/>
          <w:szCs w:val="18"/>
        </w:rPr>
        <w:t xml:space="preserve"> </w:t>
      </w:r>
      <w:r>
        <w:rPr>
          <w:rFonts w:ascii="宋体" w:cs="楷体" w:hAnsi="宋体" w:hint="eastAsia"/>
          <w:sz w:val="18"/>
          <w:szCs w:val="18"/>
        </w:rPr>
        <w:t>Projec</w:t>
      </w:r>
      <w:r>
        <w:rPr>
          <w:rFonts w:ascii="宋体" w:cs="楷体" w:hAnsi="宋体"/>
          <w:sz w:val="18"/>
          <w:szCs w:val="18"/>
        </w:rPr>
        <w:t>t, Asana, Trello; ERP: SAP (Business One</w:t>
      </w:r>
      <w:r>
        <w:rPr>
          <w:rFonts w:ascii="宋体" w:cs="楷体" w:hAnsi="宋体" w:hint="eastAsia"/>
          <w:sz w:val="18"/>
          <w:szCs w:val="18"/>
        </w:rPr>
        <w:t xml:space="preserve"> &amp;</w:t>
      </w:r>
      <w:r>
        <w:rPr>
          <w:rFonts w:ascii="宋体" w:cs="楷体" w:hAnsi="宋体"/>
          <w:sz w:val="18"/>
          <w:szCs w:val="18"/>
        </w:rPr>
        <w:t xml:space="preserve"> Financial)</w:t>
      </w:r>
      <w:r>
        <w:rPr>
          <w:rFonts w:ascii="宋体" w:cs="楷体" w:hAnsi="宋体" w:hint="eastAsia"/>
          <w:sz w:val="18"/>
          <w:szCs w:val="18"/>
        </w:rPr>
        <w:t>;</w:t>
      </w:r>
      <w:r>
        <w:rPr>
          <w:rFonts w:ascii="宋体" w:cs="楷体" w:hAnsi="宋体"/>
          <w:sz w:val="18"/>
          <w:szCs w:val="18"/>
        </w:rPr>
        <w:t xml:space="preserve"> </w:t>
      </w:r>
      <w:r>
        <w:rPr>
          <w:rFonts w:ascii="宋体" w:cs="楷体" w:hAnsi="宋体" w:hint="eastAsia"/>
          <w:sz w:val="18"/>
          <w:szCs w:val="18"/>
        </w:rPr>
        <w:t>A</w:t>
      </w:r>
      <w:r>
        <w:rPr>
          <w:rFonts w:ascii="宋体" w:cs="楷体" w:hAnsi="宋体"/>
          <w:sz w:val="18"/>
          <w:szCs w:val="18"/>
        </w:rPr>
        <w:t xml:space="preserve">ccounting: </w:t>
      </w:r>
      <w:r>
        <w:rPr>
          <w:rFonts w:ascii="宋体" w:cs="楷体" w:hAnsi="宋体" w:hint="eastAsia"/>
          <w:sz w:val="18"/>
          <w:szCs w:val="18"/>
        </w:rPr>
        <w:t>MYOB</w:t>
      </w:r>
      <w:r>
        <w:rPr>
          <w:rFonts w:ascii="宋体" w:cs="楷体" w:hAnsi="宋体"/>
          <w:sz w:val="18"/>
          <w:szCs w:val="18"/>
        </w:rPr>
        <w:t xml:space="preserve">, </w:t>
      </w:r>
      <w:r>
        <w:rPr>
          <w:rFonts w:ascii="宋体" w:cs="楷体" w:hAnsi="宋体" w:hint="eastAsia"/>
          <w:sz w:val="18"/>
          <w:szCs w:val="18"/>
        </w:rPr>
        <w:t>Xero;</w:t>
      </w:r>
      <w:r>
        <w:rPr>
          <w:rFonts w:ascii="宋体" w:cs="楷体" w:hAnsi="宋体"/>
          <w:sz w:val="18"/>
          <w:szCs w:val="18"/>
        </w:rPr>
        <w:t xml:space="preserve"> </w:t>
      </w:r>
      <w:r>
        <w:rPr>
          <w:rFonts w:ascii="宋体" w:cs="楷体" w:hAnsi="宋体" w:hint="eastAsia"/>
          <w:sz w:val="18"/>
          <w:szCs w:val="18"/>
        </w:rPr>
        <w:t>I</w:t>
      </w:r>
      <w:r>
        <w:rPr>
          <w:rFonts w:ascii="宋体" w:cs="楷体" w:hAnsi="宋体"/>
          <w:sz w:val="18"/>
          <w:szCs w:val="18"/>
        </w:rPr>
        <w:t>T language</w:t>
      </w:r>
      <w:r>
        <w:rPr>
          <w:rFonts w:ascii="宋体" w:cs="楷体" w:hAnsi="宋体" w:hint="eastAsia"/>
          <w:sz w:val="18"/>
          <w:szCs w:val="18"/>
        </w:rPr>
        <w:t>:</w:t>
      </w:r>
      <w:r>
        <w:rPr>
          <w:rFonts w:ascii="宋体" w:cs="楷体" w:hAnsi="宋体"/>
          <w:sz w:val="18"/>
          <w:szCs w:val="18"/>
        </w:rPr>
        <w:t xml:space="preserve"> C#, HTML, CSS, JavaScript</w:t>
      </w:r>
      <w:r>
        <w:rPr>
          <w:rFonts w:ascii="宋体" w:cs="楷体" w:hAnsi="宋体" w:hint="eastAsia"/>
          <w:sz w:val="18"/>
          <w:szCs w:val="18"/>
        </w:rPr>
        <w:t>,</w:t>
      </w:r>
      <w:r>
        <w:rPr>
          <w:rFonts w:ascii="宋体" w:cs="楷体" w:hAnsi="宋体"/>
          <w:sz w:val="18"/>
          <w:szCs w:val="18"/>
        </w:rPr>
        <w:t xml:space="preserve"> Python; </w:t>
      </w:r>
      <w:r>
        <w:rPr>
          <w:rFonts w:ascii="宋体" w:cs="楷体" w:hAnsi="宋体" w:hint="eastAsia"/>
          <w:sz w:val="18"/>
          <w:szCs w:val="18"/>
        </w:rPr>
        <w:t>M</w:t>
      </w:r>
      <w:r>
        <w:rPr>
          <w:rFonts w:ascii="宋体" w:cs="楷体" w:hAnsi="宋体"/>
          <w:sz w:val="18"/>
          <w:szCs w:val="18"/>
        </w:rPr>
        <w:t xml:space="preserve">S </w:t>
      </w:r>
      <w:r>
        <w:rPr>
          <w:rFonts w:ascii="宋体" w:cs="楷体" w:hAnsi="宋体" w:hint="eastAsia"/>
          <w:sz w:val="18"/>
          <w:szCs w:val="18"/>
        </w:rPr>
        <w:t>O</w:t>
      </w:r>
      <w:r>
        <w:rPr>
          <w:rFonts w:ascii="宋体" w:cs="楷体" w:hAnsi="宋体"/>
          <w:sz w:val="18"/>
          <w:szCs w:val="18"/>
        </w:rPr>
        <w:t>ffice: PPT, Excel</w:t>
      </w:r>
      <w:r>
        <w:rPr>
          <w:rFonts w:ascii="宋体" w:cs="楷体" w:hAnsi="宋体"/>
          <w:sz w:val="18"/>
          <w:szCs w:val="18"/>
        </w:rPr>
        <w:t xml:space="preserve"> (Formula &amp; VBA)</w:t>
      </w:r>
    </w:p>
    <w:p>
      <w:pPr>
        <w:pStyle w:val="style179"/>
        <w:ind w:left="360" w:firstLine="0" w:firstLineChars="0"/>
        <w:rPr>
          <w:rFonts w:ascii="宋体" w:cs="楷体" w:hAnsi="宋体"/>
          <w:sz w:val="18"/>
          <w:szCs w:val="18"/>
        </w:rPr>
      </w:pPr>
    </w:p>
    <w:sectPr>
      <w:pgSz w:w="11906" w:h="16838" w:orient="portrait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KaiT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002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A08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91C1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16CB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等线" w:hAnsi="Calibri"/>
        <w:sz w:val="22"/>
        <w:szCs w:val="22"/>
        <w:lang w:val="en-GB" w:bidi="ar-SA" w:eastAsia="zh-C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spacing w:after="0" w:lineRule="auto" w:line="240"/>
      <w:jc w:val="both"/>
    </w:pPr>
    <w:rPr>
      <w:rFonts w:ascii="Times New Roman" w:cs="Times New Roman" w:eastAsia="宋体" w:hAnsi="Times New Roman"/>
      <w:kern w:val="2"/>
      <w:sz w:val="21"/>
      <w:szCs w:val="21"/>
      <w:lang w:val="en-US"/>
    </w:rPr>
  </w:style>
  <w:style w:type="paragraph" w:styleId="style1">
    <w:name w:val="heading 1"/>
    <w:basedOn w:val="style0"/>
    <w:next w:val="style0"/>
    <w:link w:val="style4099"/>
    <w:qFormat/>
    <w:uiPriority w:val="9"/>
    <w:pPr>
      <w:spacing w:lineRule="auto" w:line="276"/>
      <w:jc w:val="center"/>
      <w:outlineLvl w:val="0"/>
    </w:pPr>
    <w:rPr>
      <w:rFonts w:ascii="宋体" w:cs="楷体" w:hAnsi="宋体"/>
      <w:b/>
      <w:bCs/>
      <w:sz w:val="28"/>
      <w:szCs w:val="28"/>
    </w:rPr>
  </w:style>
  <w:style w:type="paragraph" w:styleId="style2">
    <w:name w:val="heading 2"/>
    <w:basedOn w:val="style0"/>
    <w:next w:val="style0"/>
    <w:link w:val="style4100"/>
    <w:qFormat/>
    <w:uiPriority w:val="9"/>
    <w:pPr>
      <w:outlineLvl w:val="1"/>
    </w:pPr>
    <w:rPr>
      <w:rFonts w:ascii="宋体" w:cs="楷体" w:hAnsi="宋体"/>
      <w:b/>
      <w:bCs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7">
    <w:name w:val="页眉 字符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8">
    <w:name w:val="页脚 字符"/>
    <w:basedOn w:val="style65"/>
    <w:next w:val="style4098"/>
    <w:link w:val="style32"/>
    <w:uiPriority w:val="99"/>
  </w:style>
  <w:style w:type="character" w:customStyle="1" w:styleId="style4099">
    <w:name w:val="标题 1 字符"/>
    <w:basedOn w:val="style65"/>
    <w:next w:val="style4099"/>
    <w:link w:val="style1"/>
    <w:uiPriority w:val="9"/>
    <w:rPr>
      <w:rFonts w:ascii="宋体" w:cs="楷体" w:eastAsia="宋体" w:hAnsi="宋体"/>
      <w:b/>
      <w:bCs/>
      <w:kern w:val="2"/>
      <w:sz w:val="28"/>
      <w:szCs w:val="28"/>
      <w:lang w:val="en-US"/>
    </w:rPr>
  </w:style>
  <w:style w:type="character" w:customStyle="1" w:styleId="style4100">
    <w:name w:val="标题 2 字符"/>
    <w:basedOn w:val="style65"/>
    <w:next w:val="style4100"/>
    <w:link w:val="style2"/>
    <w:uiPriority w:val="9"/>
    <w:rPr>
      <w:rFonts w:ascii="宋体" w:cs="楷体" w:eastAsia="宋体" w:hAnsi="宋体"/>
      <w:b/>
      <w:bCs/>
      <w:kern w:val="2"/>
      <w:sz w:val="21"/>
      <w:szCs w:val="21"/>
      <w:u w:val="single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6AA2-AF12-4A71-95C1-5565FBDE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Words>2124</Words>
  <Pages>3</Pages>
  <Characters>6133</Characters>
  <Application>WPS Office</Application>
  <DocSecurity>0</DocSecurity>
  <Paragraphs>77</Paragraphs>
  <ScaleCrop>false</ScaleCrop>
  <LinksUpToDate>false</LinksUpToDate>
  <CharactersWithSpaces>7360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2022-01-10T07:19:00Z</dcterms:created>
  <dc:creator>Zheng Zilong</dc:creator>
  <lastModifiedBy>ALN-AL80</lastModifiedBy>
  <dcterms:modified xsi:type="dcterms:W3CDTF">2024-04-04T06:31:15Z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8d12ae657c0b4322b52c5e0e18f2e527_23</vt:lpwstr>
  </property>
</Properties>
</file>